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5940" w14:textId="79508DF4" w:rsidR="00195962" w:rsidRPr="00AF67F6" w:rsidRDefault="00C77A48" w:rsidP="009372C5">
      <w:pPr>
        <w:pStyle w:val="Heading1"/>
        <w:rPr>
          <w:b/>
          <w:bCs/>
        </w:rPr>
      </w:pPr>
      <w:bookmarkStart w:id="0" w:name="moneywise"/>
      <w:r>
        <w:rPr>
          <w:noProof/>
        </w:rPr>
        <w:drawing>
          <wp:inline distT="0" distB="0" distL="0" distR="0" wp14:anchorId="32B56609" wp14:editId="22926E5F">
            <wp:extent cx="2247038" cy="1369897"/>
            <wp:effectExtent l="0" t="0" r="0" b="0"/>
            <wp:docPr id="80178177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871" cy="139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AF67F6">
        <w:rPr>
          <w:b/>
          <w:bCs/>
        </w:rPr>
        <w:t>MONEYWISE</w:t>
      </w:r>
    </w:p>
    <w:p w14:paraId="2AB6A5CC" w14:textId="77777777" w:rsidR="00195962" w:rsidRPr="00AF67F6" w:rsidRDefault="00000000" w:rsidP="00083B4D">
      <w:pPr>
        <w:pStyle w:val="Heading2"/>
        <w:jc w:val="center"/>
        <w:rPr>
          <w:b/>
          <w:bCs/>
        </w:rPr>
      </w:pPr>
      <w:bookmarkStart w:id="1" w:name="X4f5483ed100c40a0d5e7fc36a98b501d2240ede"/>
      <w:r w:rsidRPr="00AF67F6">
        <w:rPr>
          <w:b/>
          <w:bCs/>
        </w:rPr>
        <w:t>Building Financial Freedom and Resilience</w:t>
      </w:r>
    </w:p>
    <w:p w14:paraId="3C0349C4" w14:textId="77777777" w:rsidR="00195962" w:rsidRPr="00AF67F6" w:rsidRDefault="00000000" w:rsidP="00083B4D">
      <w:pPr>
        <w:pStyle w:val="Heading3"/>
        <w:jc w:val="center"/>
        <w:rPr>
          <w:b/>
          <w:bCs/>
        </w:rPr>
      </w:pPr>
      <w:bookmarkStart w:id="2" w:name="participant-workbook-1625-years"/>
      <w:r w:rsidRPr="00AF67F6">
        <w:rPr>
          <w:b/>
          <w:bCs/>
        </w:rPr>
        <w:t>Participant Workbook (16–25 Years)</w:t>
      </w:r>
    </w:p>
    <w:p w14:paraId="6531C90E" w14:textId="77777777" w:rsidR="00195962" w:rsidRDefault="00000000" w:rsidP="00083B4D">
      <w:pPr>
        <w:pStyle w:val="FirstParagraph"/>
        <w:jc w:val="center"/>
      </w:pPr>
      <w:r>
        <w:rPr>
          <w:b/>
          <w:bCs/>
        </w:rPr>
        <w:t>Pentecostal Community Bank</w:t>
      </w:r>
    </w:p>
    <w:p w14:paraId="41FB0AA8" w14:textId="77777777" w:rsidR="00195962" w:rsidRDefault="00000000" w:rsidP="00083B4D">
      <w:pPr>
        <w:jc w:val="center"/>
      </w:pPr>
      <w:r>
        <w:pict w14:anchorId="78582C1F">
          <v:rect id="_x0000_i1025" style="width:0;height:1.5pt" o:hralign="center" o:hrstd="t" o:hr="t"/>
        </w:pict>
      </w:r>
    </w:p>
    <w:p w14:paraId="56D4B070" w14:textId="77777777" w:rsidR="00195962" w:rsidRPr="00AF67F6" w:rsidRDefault="00000000">
      <w:pPr>
        <w:pStyle w:val="Heading1"/>
        <w:rPr>
          <w:b/>
          <w:bCs/>
        </w:rPr>
      </w:pPr>
      <w:bookmarkStart w:id="3" w:name="welcome"/>
      <w:bookmarkEnd w:id="0"/>
      <w:bookmarkEnd w:id="1"/>
      <w:bookmarkEnd w:id="2"/>
      <w:r w:rsidRPr="00AF67F6">
        <w:rPr>
          <w:b/>
          <w:bCs/>
        </w:rPr>
        <w:t>Welcome</w:t>
      </w:r>
    </w:p>
    <w:p w14:paraId="3881979F" w14:textId="77777777" w:rsidR="00195962" w:rsidRDefault="00000000">
      <w:pPr>
        <w:pStyle w:val="FirstParagraph"/>
      </w:pPr>
      <w:r>
        <w:t>Welcome to the Moneywise programme.</w:t>
      </w:r>
    </w:p>
    <w:p w14:paraId="5EA28DEB" w14:textId="77777777" w:rsidR="00195962" w:rsidRDefault="00000000">
      <w:pPr>
        <w:pStyle w:val="BodyText"/>
      </w:pPr>
      <w:r>
        <w:t>Moneywise is about more than money.</w:t>
      </w:r>
    </w:p>
    <w:p w14:paraId="1D2B6470" w14:textId="77777777" w:rsidR="00195962" w:rsidRDefault="00000000">
      <w:pPr>
        <w:pStyle w:val="BodyText"/>
      </w:pPr>
      <w:r>
        <w:t>It is about:</w:t>
      </w:r>
    </w:p>
    <w:p w14:paraId="24B8DE07" w14:textId="77777777" w:rsidR="00195962" w:rsidRDefault="00000000">
      <w:pPr>
        <w:pStyle w:val="Compact"/>
        <w:numPr>
          <w:ilvl w:val="0"/>
          <w:numId w:val="2"/>
        </w:numPr>
      </w:pPr>
      <w:r>
        <w:t>wisdom,</w:t>
      </w:r>
    </w:p>
    <w:p w14:paraId="632A7501" w14:textId="77777777" w:rsidR="00195962" w:rsidRDefault="00000000">
      <w:pPr>
        <w:pStyle w:val="Compact"/>
        <w:numPr>
          <w:ilvl w:val="0"/>
          <w:numId w:val="2"/>
        </w:numPr>
      </w:pPr>
      <w:r>
        <w:t>discipline,</w:t>
      </w:r>
    </w:p>
    <w:p w14:paraId="6ED7859F" w14:textId="77777777" w:rsidR="00195962" w:rsidRDefault="00000000">
      <w:pPr>
        <w:pStyle w:val="Compact"/>
        <w:numPr>
          <w:ilvl w:val="0"/>
          <w:numId w:val="2"/>
        </w:numPr>
      </w:pPr>
      <w:r>
        <w:t>purpose,</w:t>
      </w:r>
    </w:p>
    <w:p w14:paraId="5D2E11EE" w14:textId="77777777" w:rsidR="00195962" w:rsidRDefault="00000000">
      <w:pPr>
        <w:pStyle w:val="Compact"/>
        <w:numPr>
          <w:ilvl w:val="0"/>
          <w:numId w:val="2"/>
        </w:numPr>
      </w:pPr>
      <w:r>
        <w:t>resilience,</w:t>
      </w:r>
    </w:p>
    <w:p w14:paraId="4B72CA53" w14:textId="77777777" w:rsidR="00195962" w:rsidRDefault="00000000">
      <w:pPr>
        <w:pStyle w:val="Compact"/>
        <w:numPr>
          <w:ilvl w:val="0"/>
          <w:numId w:val="2"/>
        </w:numPr>
      </w:pPr>
      <w:r>
        <w:t>integrity,</w:t>
      </w:r>
    </w:p>
    <w:p w14:paraId="0DC8BD74" w14:textId="77777777" w:rsidR="00195962" w:rsidRDefault="00000000">
      <w:pPr>
        <w:pStyle w:val="Compact"/>
        <w:numPr>
          <w:ilvl w:val="0"/>
          <w:numId w:val="2"/>
        </w:numPr>
      </w:pPr>
      <w:r>
        <w:t>and building a secure future.</w:t>
      </w:r>
    </w:p>
    <w:p w14:paraId="6918C2CF" w14:textId="77777777" w:rsidR="00195962" w:rsidRDefault="00000000">
      <w:pPr>
        <w:pStyle w:val="FirstParagraph"/>
      </w:pPr>
      <w:r>
        <w:t>This workbook belongs to you.</w:t>
      </w:r>
    </w:p>
    <w:p w14:paraId="75F67DD3" w14:textId="77777777" w:rsidR="00195962" w:rsidRDefault="00000000">
      <w:pPr>
        <w:pStyle w:val="BodyText"/>
      </w:pPr>
      <w:r>
        <w:t>Use it to:</w:t>
      </w:r>
    </w:p>
    <w:p w14:paraId="0C4606CF" w14:textId="77777777" w:rsidR="00195962" w:rsidRDefault="00000000">
      <w:pPr>
        <w:pStyle w:val="Compact"/>
        <w:numPr>
          <w:ilvl w:val="0"/>
          <w:numId w:val="3"/>
        </w:numPr>
      </w:pPr>
      <w:r>
        <w:t>reflect,</w:t>
      </w:r>
    </w:p>
    <w:p w14:paraId="757FF01D" w14:textId="77777777" w:rsidR="00195962" w:rsidRDefault="00000000">
      <w:pPr>
        <w:pStyle w:val="Compact"/>
        <w:numPr>
          <w:ilvl w:val="0"/>
          <w:numId w:val="3"/>
        </w:numPr>
      </w:pPr>
      <w:r>
        <w:t>take notes,</w:t>
      </w:r>
    </w:p>
    <w:p w14:paraId="482B7C39" w14:textId="77777777" w:rsidR="00195962" w:rsidRDefault="00000000">
      <w:pPr>
        <w:pStyle w:val="Compact"/>
        <w:numPr>
          <w:ilvl w:val="0"/>
          <w:numId w:val="3"/>
        </w:numPr>
      </w:pPr>
      <w:r>
        <w:t>complete exercises,</w:t>
      </w:r>
    </w:p>
    <w:p w14:paraId="474981EE" w14:textId="77777777" w:rsidR="00195962" w:rsidRDefault="00000000">
      <w:pPr>
        <w:pStyle w:val="Compact"/>
        <w:numPr>
          <w:ilvl w:val="0"/>
          <w:numId w:val="3"/>
        </w:numPr>
      </w:pPr>
      <w:r>
        <w:t>record ideas,</w:t>
      </w:r>
    </w:p>
    <w:p w14:paraId="6A0A5E86" w14:textId="77777777" w:rsidR="00195962" w:rsidRDefault="00000000">
      <w:pPr>
        <w:pStyle w:val="Compact"/>
        <w:numPr>
          <w:ilvl w:val="0"/>
          <w:numId w:val="3"/>
        </w:numPr>
      </w:pPr>
      <w:r>
        <w:t>and build your own financial action plan.</w:t>
      </w:r>
    </w:p>
    <w:p w14:paraId="2AD93D6E" w14:textId="77777777" w:rsidR="00195962" w:rsidRDefault="00000000">
      <w:r>
        <w:pict w14:anchorId="69A1AB34">
          <v:rect id="_x0000_i1026" style="width:0;height:1.5pt" o:hralign="center" o:hrstd="t" o:hr="t"/>
        </w:pict>
      </w:r>
    </w:p>
    <w:p w14:paraId="6B167D60" w14:textId="77777777" w:rsidR="00195962" w:rsidRPr="00AF67F6" w:rsidRDefault="00000000">
      <w:pPr>
        <w:pStyle w:val="Heading1"/>
        <w:rPr>
          <w:b/>
          <w:bCs/>
        </w:rPr>
      </w:pPr>
      <w:bookmarkStart w:id="4" w:name="course-values"/>
      <w:bookmarkEnd w:id="3"/>
      <w:r w:rsidRPr="00AF67F6">
        <w:rPr>
          <w:b/>
          <w:bCs/>
        </w:rPr>
        <w:lastRenderedPageBreak/>
        <w:t>Course Values</w:t>
      </w:r>
    </w:p>
    <w:p w14:paraId="58D4B29A" w14:textId="77777777" w:rsidR="00195962" w:rsidRDefault="00000000">
      <w:pPr>
        <w:pStyle w:val="Heading2"/>
      </w:pPr>
      <w:bookmarkStart w:id="5" w:name="the-moneywise-person"/>
      <w:r>
        <w:t>The Moneywise Person</w:t>
      </w:r>
    </w:p>
    <w:p w14:paraId="72D498FB" w14:textId="77777777" w:rsidR="00195962" w:rsidRDefault="00000000">
      <w:pPr>
        <w:pStyle w:val="FirstParagraph"/>
      </w:pPr>
      <w:r>
        <w:t>A Moneywise person:</w:t>
      </w:r>
    </w:p>
    <w:p w14:paraId="60FDC99F" w14:textId="77777777" w:rsidR="00195962" w:rsidRDefault="00000000">
      <w:pPr>
        <w:pStyle w:val="Compact"/>
        <w:numPr>
          <w:ilvl w:val="0"/>
          <w:numId w:val="4"/>
        </w:numPr>
      </w:pPr>
      <w:r>
        <w:t>Thinks long term</w:t>
      </w:r>
    </w:p>
    <w:p w14:paraId="032CBD18" w14:textId="77777777" w:rsidR="00195962" w:rsidRDefault="00000000">
      <w:pPr>
        <w:pStyle w:val="Compact"/>
        <w:numPr>
          <w:ilvl w:val="0"/>
          <w:numId w:val="4"/>
        </w:numPr>
      </w:pPr>
      <w:r>
        <w:t>Lives with wisdom</w:t>
      </w:r>
    </w:p>
    <w:p w14:paraId="665EFD82" w14:textId="77777777" w:rsidR="00195962" w:rsidRDefault="00000000">
      <w:pPr>
        <w:pStyle w:val="Compact"/>
        <w:numPr>
          <w:ilvl w:val="0"/>
          <w:numId w:val="4"/>
        </w:numPr>
      </w:pPr>
      <w:r>
        <w:t>Uses money responsibly</w:t>
      </w:r>
    </w:p>
    <w:p w14:paraId="6530627B" w14:textId="77777777" w:rsidR="00195962" w:rsidRDefault="00000000">
      <w:pPr>
        <w:pStyle w:val="Compact"/>
        <w:numPr>
          <w:ilvl w:val="0"/>
          <w:numId w:val="4"/>
        </w:numPr>
      </w:pPr>
      <w:r>
        <w:t>Practices self-control</w:t>
      </w:r>
    </w:p>
    <w:p w14:paraId="0C3EFC00" w14:textId="77777777" w:rsidR="00195962" w:rsidRDefault="00000000">
      <w:pPr>
        <w:pStyle w:val="Compact"/>
        <w:numPr>
          <w:ilvl w:val="0"/>
          <w:numId w:val="4"/>
        </w:numPr>
      </w:pPr>
      <w:r>
        <w:t>Plans for the future</w:t>
      </w:r>
    </w:p>
    <w:p w14:paraId="67565461" w14:textId="77777777" w:rsidR="00195962" w:rsidRDefault="00000000">
      <w:pPr>
        <w:pStyle w:val="Compact"/>
        <w:numPr>
          <w:ilvl w:val="0"/>
          <w:numId w:val="4"/>
        </w:numPr>
      </w:pPr>
      <w:r>
        <w:t>Avoids harmful financial behaviour</w:t>
      </w:r>
    </w:p>
    <w:p w14:paraId="75EFF8E8" w14:textId="77777777" w:rsidR="00195962" w:rsidRDefault="00000000">
      <w:pPr>
        <w:pStyle w:val="Compact"/>
        <w:numPr>
          <w:ilvl w:val="0"/>
          <w:numId w:val="4"/>
        </w:numPr>
      </w:pPr>
      <w:r>
        <w:t>Values people above possessions</w:t>
      </w:r>
    </w:p>
    <w:p w14:paraId="122CDD29" w14:textId="77777777" w:rsidR="00195962" w:rsidRDefault="00000000">
      <w:pPr>
        <w:pStyle w:val="Compact"/>
        <w:numPr>
          <w:ilvl w:val="0"/>
          <w:numId w:val="4"/>
        </w:numPr>
      </w:pPr>
      <w:r>
        <w:t>Builds community and not just personal success</w:t>
      </w:r>
    </w:p>
    <w:p w14:paraId="5E2D318E" w14:textId="77777777" w:rsidR="00195962" w:rsidRDefault="00000000">
      <w:r>
        <w:pict w14:anchorId="7A31D329">
          <v:rect id="_x0000_i1027" style="width:0;height:1.5pt" o:hralign="center" o:hrstd="t" o:hr="t"/>
        </w:pict>
      </w:r>
    </w:p>
    <w:p w14:paraId="06D2EF41" w14:textId="77777777" w:rsidR="00195962" w:rsidRPr="00AF67F6" w:rsidRDefault="00000000">
      <w:pPr>
        <w:pStyle w:val="Heading1"/>
        <w:rPr>
          <w:b/>
          <w:bCs/>
        </w:rPr>
      </w:pPr>
      <w:bookmarkStart w:id="6" w:name="section-1-money-and-life"/>
      <w:bookmarkEnd w:id="4"/>
      <w:bookmarkEnd w:id="5"/>
      <w:r w:rsidRPr="00AF67F6">
        <w:rPr>
          <w:b/>
          <w:bCs/>
        </w:rPr>
        <w:t>SECTION 1 — MONEY AND LIFE</w:t>
      </w:r>
    </w:p>
    <w:p w14:paraId="65313BD8" w14:textId="77777777" w:rsidR="00195962" w:rsidRDefault="00000000">
      <w:pPr>
        <w:pStyle w:val="Heading2"/>
      </w:pPr>
      <w:bookmarkStart w:id="7" w:name="key-scripture"/>
      <w:r>
        <w:t>Key Scripture</w:t>
      </w:r>
    </w:p>
    <w:p w14:paraId="2CD1C641" w14:textId="77777777" w:rsidR="00195962" w:rsidRDefault="00000000">
      <w:pPr>
        <w:pStyle w:val="BlockText"/>
      </w:pPr>
      <w:r>
        <w:t>“How much better to get wisdom than gold; to choose insight rather than silver.”</w:t>
      </w:r>
    </w:p>
    <w:p w14:paraId="06AF7DF7" w14:textId="77777777" w:rsidR="00195962" w:rsidRDefault="00000000">
      <w:pPr>
        <w:pStyle w:val="BlockText"/>
      </w:pPr>
      <w:r>
        <w:t>Proverbs 16:16</w:t>
      </w:r>
    </w:p>
    <w:p w14:paraId="158011BF" w14:textId="77777777" w:rsidR="00195962" w:rsidRDefault="00000000">
      <w:r>
        <w:pict w14:anchorId="647ED3F6">
          <v:rect id="_x0000_i1028" style="width:0;height:1.5pt" o:hralign="center" o:hrstd="t" o:hr="t"/>
        </w:pict>
      </w:r>
    </w:p>
    <w:p w14:paraId="6D359BE2" w14:textId="77777777" w:rsidR="00195962" w:rsidRDefault="00000000">
      <w:pPr>
        <w:pStyle w:val="Heading1"/>
      </w:pPr>
      <w:bookmarkStart w:id="8" w:name="reflection-exercise"/>
      <w:bookmarkEnd w:id="6"/>
      <w:bookmarkEnd w:id="7"/>
      <w:r>
        <w:t>Reflection Exercise</w:t>
      </w:r>
    </w:p>
    <w:p w14:paraId="3CAA2297" w14:textId="77777777" w:rsidR="00195962" w:rsidRDefault="00000000">
      <w:pPr>
        <w:pStyle w:val="Heading2"/>
      </w:pPr>
      <w:bookmarkStart w:id="9" w:name="what-does-financial-freedom-mean-to-me"/>
      <w:r>
        <w:t>What does financial freedom mean to me?</w:t>
      </w:r>
    </w:p>
    <w:p w14:paraId="65FDCD80" w14:textId="77777777" w:rsidR="00195962" w:rsidRDefault="00000000">
      <w:pPr>
        <w:pStyle w:val="FirstParagraph"/>
      </w:pPr>
      <w:r>
        <w:t>Write your thoughts below.</w:t>
      </w:r>
    </w:p>
    <w:p w14:paraId="54C18EC0" w14:textId="77777777" w:rsidR="00195962" w:rsidRDefault="00000000">
      <w:r>
        <w:pict w14:anchorId="70967F2C">
          <v:rect id="_x0000_i1029" style="width:0;height:1.5pt" o:hralign="center" o:hrstd="t" o:hr="t"/>
        </w:pict>
      </w:r>
    </w:p>
    <w:p w14:paraId="208E4121" w14:textId="77777777" w:rsidR="00195962" w:rsidRDefault="00000000">
      <w:r>
        <w:pict w14:anchorId="5899B005">
          <v:rect id="_x0000_i1030" style="width:0;height:1.5pt" o:hralign="center" o:hrstd="t" o:hr="t"/>
        </w:pict>
      </w:r>
    </w:p>
    <w:p w14:paraId="0C655F9D" w14:textId="77777777" w:rsidR="00195962" w:rsidRDefault="00000000">
      <w:r>
        <w:pict w14:anchorId="1B02A588">
          <v:rect id="_x0000_i1031" style="width:0;height:1.5pt" o:hralign="center" o:hrstd="t" o:hr="t"/>
        </w:pict>
      </w:r>
    </w:p>
    <w:p w14:paraId="2811CE99" w14:textId="77777777" w:rsidR="00195962" w:rsidRDefault="00000000">
      <w:r>
        <w:pict w14:anchorId="4F951398">
          <v:rect id="_x0000_i1032" style="width:0;height:1.5pt" o:hralign="center" o:hrstd="t" o:hr="t"/>
        </w:pict>
      </w:r>
    </w:p>
    <w:p w14:paraId="4E2F7EC6" w14:textId="77777777" w:rsidR="00195962" w:rsidRDefault="00000000">
      <w:r>
        <w:pict w14:anchorId="251D891C">
          <v:rect id="_x0000_i1033" style="width:0;height:1.5pt" o:hralign="center" o:hrstd="t" o:hr="t"/>
        </w:pict>
      </w:r>
    </w:p>
    <w:p w14:paraId="0F1F5ECE" w14:textId="77777777" w:rsidR="00195962" w:rsidRDefault="00000000">
      <w:pPr>
        <w:pStyle w:val="Heading1"/>
      </w:pPr>
      <w:bookmarkStart w:id="10" w:name="discussion-notes"/>
      <w:bookmarkEnd w:id="8"/>
      <w:bookmarkEnd w:id="9"/>
      <w:r>
        <w:lastRenderedPageBreak/>
        <w:t>Discussion Notes</w:t>
      </w:r>
    </w:p>
    <w:p w14:paraId="4184B564" w14:textId="77777777" w:rsidR="00195962" w:rsidRDefault="00000000">
      <w:pPr>
        <w:pStyle w:val="Heading2"/>
      </w:pPr>
      <w:bookmarkStart w:id="11" w:name="why-do-people-struggle-with-money-today"/>
      <w:r>
        <w:t>Why do people struggle with money today?</w:t>
      </w:r>
    </w:p>
    <w:p w14:paraId="1B2F8BC8" w14:textId="77777777" w:rsidR="00195962" w:rsidRDefault="00000000">
      <w:r>
        <w:pict w14:anchorId="7921B74F">
          <v:rect id="_x0000_i1034" style="width:0;height:1.5pt" o:hralign="center" o:hrstd="t" o:hr="t"/>
        </w:pict>
      </w:r>
    </w:p>
    <w:p w14:paraId="0A1231F4" w14:textId="77777777" w:rsidR="00195962" w:rsidRDefault="00000000">
      <w:r>
        <w:pict w14:anchorId="1D823E1F">
          <v:rect id="_x0000_i1035" style="width:0;height:1.5pt" o:hralign="center" o:hrstd="t" o:hr="t"/>
        </w:pict>
      </w:r>
    </w:p>
    <w:p w14:paraId="77131D40" w14:textId="77777777" w:rsidR="00195962" w:rsidRDefault="00000000">
      <w:r>
        <w:pict w14:anchorId="2895FECF">
          <v:rect id="_x0000_i1036" style="width:0;height:1.5pt" o:hralign="center" o:hrstd="t" o:hr="t"/>
        </w:pict>
      </w:r>
    </w:p>
    <w:p w14:paraId="3356289F" w14:textId="77777777" w:rsidR="00195962" w:rsidRDefault="00000000">
      <w:r>
        <w:pict w14:anchorId="1D5D12FC">
          <v:rect id="_x0000_i1037" style="width:0;height:1.5pt" o:hralign="center" o:hrstd="t" o:hr="t"/>
        </w:pict>
      </w:r>
    </w:p>
    <w:p w14:paraId="0B6125B8" w14:textId="77777777" w:rsidR="00195962" w:rsidRDefault="00000000">
      <w:pPr>
        <w:pStyle w:val="Heading1"/>
      </w:pPr>
      <w:bookmarkStart w:id="12" w:name="financial-resilience"/>
      <w:bookmarkEnd w:id="10"/>
      <w:bookmarkEnd w:id="11"/>
      <w:r>
        <w:t>Financial Resilience</w:t>
      </w:r>
    </w:p>
    <w:p w14:paraId="28F0C209" w14:textId="77777777" w:rsidR="00195962" w:rsidRDefault="00000000">
      <w:pPr>
        <w:pStyle w:val="FirstParagraph"/>
      </w:pPr>
      <w:r>
        <w:t>Financial resilience means:</w:t>
      </w:r>
    </w:p>
    <w:p w14:paraId="3750A3F8" w14:textId="77777777" w:rsidR="00195962" w:rsidRDefault="00000000">
      <w:pPr>
        <w:pStyle w:val="Compact"/>
        <w:numPr>
          <w:ilvl w:val="0"/>
          <w:numId w:val="5"/>
        </w:numPr>
      </w:pPr>
      <w:r>
        <w:t>Recovering from setbacks</w:t>
      </w:r>
    </w:p>
    <w:p w14:paraId="2BAF2C9F" w14:textId="77777777" w:rsidR="00195962" w:rsidRDefault="00000000">
      <w:pPr>
        <w:pStyle w:val="Compact"/>
        <w:numPr>
          <w:ilvl w:val="0"/>
          <w:numId w:val="5"/>
        </w:numPr>
      </w:pPr>
      <w:r>
        <w:t>Preparing for emergencies</w:t>
      </w:r>
    </w:p>
    <w:p w14:paraId="7A4FAD32" w14:textId="77777777" w:rsidR="00195962" w:rsidRDefault="00000000">
      <w:pPr>
        <w:pStyle w:val="Compact"/>
        <w:numPr>
          <w:ilvl w:val="0"/>
          <w:numId w:val="5"/>
        </w:numPr>
      </w:pPr>
      <w:r>
        <w:t>Building long-term stability</w:t>
      </w:r>
    </w:p>
    <w:p w14:paraId="5DB44468" w14:textId="77777777" w:rsidR="00195962" w:rsidRDefault="00000000">
      <w:pPr>
        <w:pStyle w:val="Compact"/>
        <w:numPr>
          <w:ilvl w:val="0"/>
          <w:numId w:val="5"/>
        </w:numPr>
      </w:pPr>
      <w:r>
        <w:t>Staying in control financially</w:t>
      </w:r>
    </w:p>
    <w:p w14:paraId="67B143B0" w14:textId="77777777" w:rsidR="00195962" w:rsidRDefault="00000000">
      <w:r>
        <w:pict w14:anchorId="16AE017A">
          <v:rect id="_x0000_i1038" style="width:0;height:1.5pt" o:hralign="center" o:hrstd="t" o:hr="t"/>
        </w:pict>
      </w:r>
    </w:p>
    <w:p w14:paraId="167EA516" w14:textId="77777777" w:rsidR="00195962" w:rsidRDefault="00000000">
      <w:pPr>
        <w:pStyle w:val="Heading1"/>
      </w:pPr>
      <w:bookmarkStart w:id="13" w:name="personal-reflection"/>
      <w:bookmarkEnd w:id="12"/>
      <w:r>
        <w:t>Personal Reflection</w:t>
      </w:r>
    </w:p>
    <w:p w14:paraId="138FF0EC" w14:textId="77777777" w:rsidR="00195962" w:rsidRDefault="00000000">
      <w:pPr>
        <w:pStyle w:val="Heading2"/>
      </w:pPr>
      <w:bookmarkStart w:id="14" w:name="X4f4fcc4743c1931715da6683d4ec772dd21ed37"/>
      <w:r>
        <w:t>What financial worries affect young people most today?</w:t>
      </w:r>
    </w:p>
    <w:p w14:paraId="141A3C7E" w14:textId="77777777" w:rsidR="00195962" w:rsidRDefault="00000000">
      <w:pPr>
        <w:pStyle w:val="FirstParagraph"/>
      </w:pPr>
      <w:r>
        <w:t>Tick any that apply.</w:t>
      </w:r>
    </w:p>
    <w:p w14:paraId="4D8F6E70" w14:textId="77777777" w:rsidR="00195962" w:rsidRDefault="00000000">
      <w:pPr>
        <w:pStyle w:val="BodyText"/>
      </w:pPr>
      <w:r>
        <w:t>□ Cost of living □ Housing □ Debt □ Social media pressure □ Unemployment □ Relationships □ Family responsibilities □ Mental health □ Lifestyle expectations □ Other</w:t>
      </w:r>
    </w:p>
    <w:p w14:paraId="128C8F2A" w14:textId="77777777" w:rsidR="00195962" w:rsidRDefault="00000000">
      <w:pPr>
        <w:pStyle w:val="BodyText"/>
      </w:pPr>
      <w:r>
        <w:t>Notes:</w:t>
      </w:r>
    </w:p>
    <w:p w14:paraId="355CF4E2" w14:textId="77777777" w:rsidR="00195962" w:rsidRDefault="00000000">
      <w:r>
        <w:pict w14:anchorId="2C7B5414">
          <v:rect id="_x0000_i1039" style="width:0;height:1.5pt" o:hralign="center" o:hrstd="t" o:hr="t"/>
        </w:pict>
      </w:r>
    </w:p>
    <w:p w14:paraId="4A2B4589" w14:textId="77777777" w:rsidR="00195962" w:rsidRDefault="00000000">
      <w:r>
        <w:pict w14:anchorId="125543EF">
          <v:rect id="_x0000_i1040" style="width:0;height:1.5pt" o:hralign="center" o:hrstd="t" o:hr="t"/>
        </w:pict>
      </w:r>
    </w:p>
    <w:p w14:paraId="791784E3" w14:textId="77777777" w:rsidR="00195962" w:rsidRDefault="00000000">
      <w:r>
        <w:pict w14:anchorId="6C1BD1EE">
          <v:rect id="_x0000_i1041" style="width:0;height:1.5pt" o:hralign="center" o:hrstd="t" o:hr="t"/>
        </w:pict>
      </w:r>
    </w:p>
    <w:p w14:paraId="2E5B0A5E" w14:textId="77777777" w:rsidR="00AF67F6" w:rsidRDefault="00AF67F6">
      <w:pPr>
        <w:pStyle w:val="Heading1"/>
      </w:pPr>
      <w:bookmarkStart w:id="15" w:name="section-2-spending-and-self-control"/>
      <w:bookmarkEnd w:id="13"/>
      <w:bookmarkEnd w:id="14"/>
    </w:p>
    <w:p w14:paraId="1651FCCB" w14:textId="2E813856" w:rsidR="00195962" w:rsidRPr="00AF67F6" w:rsidRDefault="00000000">
      <w:pPr>
        <w:pStyle w:val="Heading1"/>
        <w:rPr>
          <w:b/>
          <w:bCs/>
        </w:rPr>
      </w:pPr>
      <w:r w:rsidRPr="00AF67F6">
        <w:rPr>
          <w:b/>
          <w:bCs/>
        </w:rPr>
        <w:t>SECTION 2 — SPENDING AND SELF-CONTROL</w:t>
      </w:r>
    </w:p>
    <w:p w14:paraId="625BA2D4" w14:textId="77777777" w:rsidR="00195962" w:rsidRDefault="00000000">
      <w:pPr>
        <w:pStyle w:val="Heading2"/>
      </w:pPr>
      <w:bookmarkStart w:id="16" w:name="key-scripture-1"/>
      <w:r>
        <w:t>Key Scripture</w:t>
      </w:r>
    </w:p>
    <w:p w14:paraId="708289DC" w14:textId="77777777" w:rsidR="00195962" w:rsidRDefault="00000000">
      <w:pPr>
        <w:pStyle w:val="BlockText"/>
      </w:pPr>
      <w:r>
        <w:t>“…add to your faith goodness; and to goodness knowledge; and to knowledge, self-control…”</w:t>
      </w:r>
    </w:p>
    <w:p w14:paraId="5AEFBDDF" w14:textId="77777777" w:rsidR="00195962" w:rsidRDefault="00000000">
      <w:pPr>
        <w:pStyle w:val="BlockText"/>
      </w:pPr>
      <w:r>
        <w:t>2 Peter 1:5–7</w:t>
      </w:r>
    </w:p>
    <w:p w14:paraId="3A540514" w14:textId="77777777" w:rsidR="00195962" w:rsidRDefault="00000000">
      <w:r>
        <w:pict w14:anchorId="02519AD0">
          <v:rect id="_x0000_i1042" style="width:0;height:1.5pt" o:hralign="center" o:hrstd="t" o:hr="t"/>
        </w:pict>
      </w:r>
    </w:p>
    <w:p w14:paraId="4453ADC7" w14:textId="77777777" w:rsidR="00195962" w:rsidRDefault="00000000">
      <w:pPr>
        <w:pStyle w:val="Heading1"/>
      </w:pPr>
      <w:bookmarkStart w:id="17" w:name="your-emotions-and-your-money"/>
      <w:bookmarkEnd w:id="15"/>
      <w:bookmarkEnd w:id="16"/>
      <w:r>
        <w:t>Your Emotions and Your Money</w:t>
      </w:r>
    </w:p>
    <w:p w14:paraId="593E7924" w14:textId="77777777" w:rsidR="00195962" w:rsidRDefault="00000000">
      <w:pPr>
        <w:pStyle w:val="Heading2"/>
      </w:pPr>
      <w:bookmarkStart w:id="18" w:name="reflection"/>
      <w:r>
        <w:t>Reflection</w:t>
      </w:r>
    </w:p>
    <w:p w14:paraId="4CBA4FB7" w14:textId="77777777" w:rsidR="00195962" w:rsidRDefault="00000000">
      <w:pPr>
        <w:pStyle w:val="FirstParagraph"/>
      </w:pPr>
      <w:r>
        <w:t>What emotions influence your spending most?</w:t>
      </w:r>
    </w:p>
    <w:p w14:paraId="22910011" w14:textId="77777777" w:rsidR="00195962" w:rsidRDefault="00000000">
      <w:pPr>
        <w:pStyle w:val="BodyText"/>
      </w:pPr>
      <w:r>
        <w:t>□ Stress □ Rewarding myself □ Boredom □ Peer pressure □ Social media □ Fear of missing out □ Wanting status □ Loneliness □ Celebration □ Other</w:t>
      </w:r>
    </w:p>
    <w:p w14:paraId="2FBC44D3" w14:textId="77777777" w:rsidR="00195962" w:rsidRDefault="00000000">
      <w:pPr>
        <w:pStyle w:val="BodyText"/>
      </w:pPr>
      <w:r>
        <w:t>Notes:</w:t>
      </w:r>
    </w:p>
    <w:p w14:paraId="64A9126A" w14:textId="77777777" w:rsidR="00195962" w:rsidRDefault="00000000">
      <w:r>
        <w:pict w14:anchorId="0FACE113">
          <v:rect id="_x0000_i1043" style="width:0;height:1.5pt" o:hralign="center" o:hrstd="t" o:hr="t"/>
        </w:pict>
      </w:r>
    </w:p>
    <w:p w14:paraId="45345C73" w14:textId="77777777" w:rsidR="00195962" w:rsidRDefault="00000000">
      <w:r>
        <w:pict w14:anchorId="764362A1">
          <v:rect id="_x0000_i1044" style="width:0;height:1.5pt" o:hralign="center" o:hrstd="t" o:hr="t"/>
        </w:pict>
      </w:r>
    </w:p>
    <w:p w14:paraId="04CB8FDB" w14:textId="77777777" w:rsidR="00195962" w:rsidRDefault="00000000">
      <w:r>
        <w:pict w14:anchorId="122BAB55">
          <v:rect id="_x0000_i1045" style="width:0;height:1.5pt" o:hralign="center" o:hrstd="t" o:hr="t"/>
        </w:pict>
      </w:r>
    </w:p>
    <w:p w14:paraId="105A8380" w14:textId="77777777" w:rsidR="00195962" w:rsidRDefault="00000000">
      <w:pPr>
        <w:pStyle w:val="Heading1"/>
      </w:pPr>
      <w:bookmarkStart w:id="19" w:name="social-media-status-and-money"/>
      <w:bookmarkEnd w:id="17"/>
      <w:bookmarkEnd w:id="18"/>
      <w:r>
        <w:t>Social Media, Status and Money</w:t>
      </w:r>
    </w:p>
    <w:p w14:paraId="7B738F27" w14:textId="77777777" w:rsidR="00195962" w:rsidRDefault="00000000">
      <w:pPr>
        <w:pStyle w:val="Heading2"/>
      </w:pPr>
      <w:bookmarkStart w:id="20" w:name="discussion"/>
      <w:r>
        <w:t>Discussion</w:t>
      </w:r>
    </w:p>
    <w:p w14:paraId="1B47BA37" w14:textId="77777777" w:rsidR="00195962" w:rsidRDefault="00000000">
      <w:pPr>
        <w:pStyle w:val="BlockText"/>
      </w:pPr>
      <w:r>
        <w:t>“Social media makes people spend money they don’t have to impress people they don’t know.”</w:t>
      </w:r>
    </w:p>
    <w:p w14:paraId="29BF8AF3" w14:textId="77777777" w:rsidR="00195962" w:rsidRDefault="00000000">
      <w:pPr>
        <w:pStyle w:val="FirstParagraph"/>
      </w:pPr>
      <w:r>
        <w:t>Do you agree?</w:t>
      </w:r>
    </w:p>
    <w:p w14:paraId="3442643F" w14:textId="77777777" w:rsidR="00195962" w:rsidRDefault="00000000">
      <w:pPr>
        <w:pStyle w:val="BodyText"/>
      </w:pPr>
      <w:r>
        <w:t>Why or why not?</w:t>
      </w:r>
    </w:p>
    <w:p w14:paraId="720C81CD" w14:textId="77777777" w:rsidR="00195962" w:rsidRDefault="00000000">
      <w:r>
        <w:pict w14:anchorId="3058A4A3">
          <v:rect id="_x0000_i1046" style="width:0;height:1.5pt" o:hralign="center" o:hrstd="t" o:hr="t"/>
        </w:pict>
      </w:r>
    </w:p>
    <w:p w14:paraId="64DC8929" w14:textId="77777777" w:rsidR="00195962" w:rsidRDefault="00000000">
      <w:r>
        <w:pict w14:anchorId="53B0C300">
          <v:rect id="_x0000_i1047" style="width:0;height:1.5pt" o:hralign="center" o:hrstd="t" o:hr="t"/>
        </w:pict>
      </w:r>
    </w:p>
    <w:p w14:paraId="7B86D51D" w14:textId="77777777" w:rsidR="00195962" w:rsidRDefault="00000000">
      <w:r>
        <w:pict w14:anchorId="3F35C346">
          <v:rect id="_x0000_i1048" style="width:0;height:1.5pt" o:hralign="center" o:hrstd="t" o:hr="t"/>
        </w:pict>
      </w:r>
    </w:p>
    <w:p w14:paraId="7EAAB6F6" w14:textId="77777777" w:rsidR="00195962" w:rsidRDefault="00000000">
      <w:r>
        <w:pict w14:anchorId="0C9119F7">
          <v:rect id="_x0000_i1049" style="width:0;height:1.5pt" o:hralign="center" o:hrstd="t" o:hr="t"/>
        </w:pict>
      </w:r>
    </w:p>
    <w:p w14:paraId="7639FE44" w14:textId="77777777" w:rsidR="00195962" w:rsidRDefault="00000000">
      <w:pPr>
        <w:pStyle w:val="Heading1"/>
      </w:pPr>
      <w:bookmarkStart w:id="21" w:name="reflection-exercise-1"/>
      <w:bookmarkEnd w:id="19"/>
      <w:bookmarkEnd w:id="20"/>
      <w:r>
        <w:lastRenderedPageBreak/>
        <w:t>Reflection Exercise</w:t>
      </w:r>
    </w:p>
    <w:p w14:paraId="29DC5D22" w14:textId="77777777" w:rsidR="00195962" w:rsidRDefault="00000000">
      <w:pPr>
        <w:pStyle w:val="Heading2"/>
      </w:pPr>
      <w:bookmarkStart w:id="22" w:name="X4694bf79eaf548d63eb45209fec91b8c59a7c93"/>
      <w:r>
        <w:t>Are we spending for our future — or for appearances?</w:t>
      </w:r>
    </w:p>
    <w:p w14:paraId="05EDA085" w14:textId="77777777" w:rsidR="00195962" w:rsidRDefault="00000000">
      <w:pPr>
        <w:pStyle w:val="FirstParagraph"/>
      </w:pPr>
      <w:r>
        <w:t>Write your thoughts.</w:t>
      </w:r>
    </w:p>
    <w:p w14:paraId="0833C684" w14:textId="77777777" w:rsidR="00195962" w:rsidRDefault="00000000">
      <w:r>
        <w:pict w14:anchorId="359DE1C9">
          <v:rect id="_x0000_i1050" style="width:0;height:1.5pt" o:hralign="center" o:hrstd="t" o:hr="t"/>
        </w:pict>
      </w:r>
    </w:p>
    <w:p w14:paraId="45537245" w14:textId="77777777" w:rsidR="00195962" w:rsidRDefault="00000000">
      <w:r>
        <w:pict w14:anchorId="04EBB9AF">
          <v:rect id="_x0000_i1051" style="width:0;height:1.5pt" o:hralign="center" o:hrstd="t" o:hr="t"/>
        </w:pict>
      </w:r>
    </w:p>
    <w:p w14:paraId="2D53A360" w14:textId="77777777" w:rsidR="00195962" w:rsidRDefault="00000000">
      <w:r>
        <w:pict w14:anchorId="623F23FF">
          <v:rect id="_x0000_i1052" style="width:0;height:1.5pt" o:hralign="center" o:hrstd="t" o:hr="t"/>
        </w:pict>
      </w:r>
    </w:p>
    <w:p w14:paraId="7CAF5956" w14:textId="77777777" w:rsidR="00195962" w:rsidRDefault="00000000">
      <w:r>
        <w:pict w14:anchorId="2B54DB09">
          <v:rect id="_x0000_i1053" style="width:0;height:1.5pt" o:hralign="center" o:hrstd="t" o:hr="t"/>
        </w:pict>
      </w:r>
    </w:p>
    <w:p w14:paraId="6E0332AC" w14:textId="77777777" w:rsidR="00195962" w:rsidRDefault="00000000">
      <w:pPr>
        <w:pStyle w:val="Heading1"/>
      </w:pPr>
      <w:bookmarkStart w:id="23" w:name="needs-vs-wants"/>
      <w:bookmarkEnd w:id="21"/>
      <w:bookmarkEnd w:id="22"/>
      <w:r>
        <w:t>Needs vs Wants</w:t>
      </w:r>
    </w:p>
    <w:p w14:paraId="0BBBE933" w14:textId="77777777" w:rsidR="00195962" w:rsidRDefault="00000000">
      <w:pPr>
        <w:pStyle w:val="Heading2"/>
      </w:pPr>
      <w:bookmarkStart w:id="24" w:name="group-activity"/>
      <w:r>
        <w:t>Group Activity</w:t>
      </w:r>
    </w:p>
    <w:p w14:paraId="42EDEE9E" w14:textId="77777777" w:rsidR="00195962" w:rsidRDefault="00000000">
      <w:pPr>
        <w:pStyle w:val="FirstParagraph"/>
      </w:pPr>
      <w:r>
        <w:t>List three NEEDS and three WANTS.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53"/>
        <w:gridCol w:w="992"/>
      </w:tblGrid>
      <w:tr w:rsidR="00195962" w14:paraId="2D12CDB1" w14:textId="77777777" w:rsidTr="00195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CE7F9DE" w14:textId="77777777" w:rsidR="00195962" w:rsidRDefault="00000000">
            <w:pPr>
              <w:pStyle w:val="Compact"/>
            </w:pPr>
            <w:r>
              <w:t>NEEDS</w:t>
            </w:r>
          </w:p>
        </w:tc>
        <w:tc>
          <w:tcPr>
            <w:tcW w:w="0" w:type="auto"/>
          </w:tcPr>
          <w:p w14:paraId="2A6984A7" w14:textId="77777777" w:rsidR="00195962" w:rsidRDefault="00000000">
            <w:pPr>
              <w:pStyle w:val="Compact"/>
            </w:pPr>
            <w:r>
              <w:t>WANTS</w:t>
            </w:r>
          </w:p>
        </w:tc>
      </w:tr>
      <w:tr w:rsidR="00195962" w14:paraId="00966FB1" w14:textId="77777777">
        <w:tc>
          <w:tcPr>
            <w:tcW w:w="0" w:type="auto"/>
          </w:tcPr>
          <w:p w14:paraId="4569BCAB" w14:textId="77777777" w:rsidR="00195962" w:rsidRDefault="00195962">
            <w:pPr>
              <w:pStyle w:val="Compact"/>
            </w:pPr>
          </w:p>
        </w:tc>
        <w:tc>
          <w:tcPr>
            <w:tcW w:w="0" w:type="auto"/>
          </w:tcPr>
          <w:p w14:paraId="0477BCE6" w14:textId="77777777" w:rsidR="00195962" w:rsidRDefault="00195962">
            <w:pPr>
              <w:pStyle w:val="Compact"/>
            </w:pPr>
          </w:p>
        </w:tc>
      </w:tr>
      <w:tr w:rsidR="00195962" w14:paraId="1E7D2664" w14:textId="77777777">
        <w:tc>
          <w:tcPr>
            <w:tcW w:w="0" w:type="auto"/>
          </w:tcPr>
          <w:p w14:paraId="26478C41" w14:textId="77777777" w:rsidR="00195962" w:rsidRDefault="00195962">
            <w:pPr>
              <w:pStyle w:val="Compact"/>
            </w:pPr>
          </w:p>
        </w:tc>
        <w:tc>
          <w:tcPr>
            <w:tcW w:w="0" w:type="auto"/>
          </w:tcPr>
          <w:p w14:paraId="21DC60E0" w14:textId="77777777" w:rsidR="00195962" w:rsidRDefault="00195962">
            <w:pPr>
              <w:pStyle w:val="Compact"/>
            </w:pPr>
          </w:p>
        </w:tc>
      </w:tr>
      <w:tr w:rsidR="00195962" w14:paraId="4EB3AFFA" w14:textId="77777777">
        <w:tc>
          <w:tcPr>
            <w:tcW w:w="0" w:type="auto"/>
          </w:tcPr>
          <w:p w14:paraId="42367E37" w14:textId="77777777" w:rsidR="00195962" w:rsidRDefault="00195962">
            <w:pPr>
              <w:pStyle w:val="Compact"/>
            </w:pPr>
          </w:p>
        </w:tc>
        <w:tc>
          <w:tcPr>
            <w:tcW w:w="0" w:type="auto"/>
          </w:tcPr>
          <w:p w14:paraId="3F94E8CC" w14:textId="77777777" w:rsidR="00195962" w:rsidRDefault="00195962">
            <w:pPr>
              <w:pStyle w:val="Compact"/>
            </w:pPr>
          </w:p>
        </w:tc>
      </w:tr>
    </w:tbl>
    <w:p w14:paraId="5E72E9CD" w14:textId="77777777" w:rsidR="00195962" w:rsidRDefault="00000000">
      <w:r>
        <w:pict w14:anchorId="7163A33C">
          <v:rect id="_x0000_i1054" style="width:0;height:1.5pt" o:hralign="center" o:hrstd="t" o:hr="t"/>
        </w:pict>
      </w:r>
    </w:p>
    <w:p w14:paraId="79805175" w14:textId="77777777" w:rsidR="00195962" w:rsidRDefault="00000000">
      <w:pPr>
        <w:pStyle w:val="Heading1"/>
      </w:pPr>
      <w:bookmarkStart w:id="25" w:name="budgeting-exercise"/>
      <w:bookmarkEnd w:id="23"/>
      <w:bookmarkEnd w:id="24"/>
      <w:r>
        <w:t>Budgeting Exercise</w:t>
      </w:r>
    </w:p>
    <w:p w14:paraId="4AC1FC99" w14:textId="77777777" w:rsidR="00195962" w:rsidRDefault="00000000">
      <w:pPr>
        <w:pStyle w:val="Heading2"/>
      </w:pPr>
      <w:bookmarkStart w:id="26" w:name="my-monthly-budget"/>
      <w:r>
        <w:t>My Monthly Budget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781"/>
        <w:gridCol w:w="345"/>
      </w:tblGrid>
      <w:tr w:rsidR="00195962" w14:paraId="71CEACAE" w14:textId="77777777" w:rsidTr="00195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F04669B" w14:textId="77777777" w:rsidR="00195962" w:rsidRDefault="00000000">
            <w:pPr>
              <w:pStyle w:val="Compact"/>
            </w:pPr>
            <w:r>
              <w:t>INCOME</w:t>
            </w:r>
          </w:p>
        </w:tc>
        <w:tc>
          <w:tcPr>
            <w:tcW w:w="0" w:type="auto"/>
          </w:tcPr>
          <w:p w14:paraId="36E106CD" w14:textId="77777777" w:rsidR="00195962" w:rsidRDefault="00000000">
            <w:pPr>
              <w:pStyle w:val="Compact"/>
            </w:pPr>
            <w:r>
              <w:t>£</w:t>
            </w:r>
          </w:p>
        </w:tc>
      </w:tr>
      <w:tr w:rsidR="00195962" w14:paraId="774B6809" w14:textId="77777777">
        <w:tc>
          <w:tcPr>
            <w:tcW w:w="0" w:type="auto"/>
          </w:tcPr>
          <w:p w14:paraId="20C3709F" w14:textId="77777777" w:rsidR="00195962" w:rsidRDefault="00000000">
            <w:pPr>
              <w:pStyle w:val="Compact"/>
            </w:pPr>
            <w:r>
              <w:t>Job</w:t>
            </w:r>
          </w:p>
        </w:tc>
        <w:tc>
          <w:tcPr>
            <w:tcW w:w="0" w:type="auto"/>
          </w:tcPr>
          <w:p w14:paraId="04C43C56" w14:textId="77777777" w:rsidR="00195962" w:rsidRDefault="00195962">
            <w:pPr>
              <w:pStyle w:val="Compact"/>
            </w:pPr>
          </w:p>
        </w:tc>
      </w:tr>
      <w:tr w:rsidR="00195962" w14:paraId="779B0775" w14:textId="77777777">
        <w:tc>
          <w:tcPr>
            <w:tcW w:w="0" w:type="auto"/>
          </w:tcPr>
          <w:p w14:paraId="22E31556" w14:textId="77777777" w:rsidR="00195962" w:rsidRDefault="00000000">
            <w:pPr>
              <w:pStyle w:val="Compact"/>
            </w:pPr>
            <w:r>
              <w:t>Family Support</w:t>
            </w:r>
          </w:p>
        </w:tc>
        <w:tc>
          <w:tcPr>
            <w:tcW w:w="0" w:type="auto"/>
          </w:tcPr>
          <w:p w14:paraId="7CB645A7" w14:textId="77777777" w:rsidR="00195962" w:rsidRDefault="00195962">
            <w:pPr>
              <w:pStyle w:val="Compact"/>
            </w:pPr>
          </w:p>
        </w:tc>
      </w:tr>
      <w:tr w:rsidR="00195962" w14:paraId="25622E6C" w14:textId="77777777">
        <w:tc>
          <w:tcPr>
            <w:tcW w:w="0" w:type="auto"/>
          </w:tcPr>
          <w:p w14:paraId="117A1402" w14:textId="77777777" w:rsidR="00195962" w:rsidRDefault="00000000">
            <w:pPr>
              <w:pStyle w:val="Compact"/>
            </w:pPr>
            <w:r>
              <w:t>Benefits</w:t>
            </w:r>
          </w:p>
        </w:tc>
        <w:tc>
          <w:tcPr>
            <w:tcW w:w="0" w:type="auto"/>
          </w:tcPr>
          <w:p w14:paraId="135E57FD" w14:textId="77777777" w:rsidR="00195962" w:rsidRDefault="00195962">
            <w:pPr>
              <w:pStyle w:val="Compact"/>
            </w:pPr>
          </w:p>
        </w:tc>
      </w:tr>
      <w:tr w:rsidR="00195962" w14:paraId="34190291" w14:textId="77777777">
        <w:tc>
          <w:tcPr>
            <w:tcW w:w="0" w:type="auto"/>
          </w:tcPr>
          <w:p w14:paraId="429BB0D6" w14:textId="77777777" w:rsidR="00195962" w:rsidRDefault="00000000">
            <w:pPr>
              <w:pStyle w:val="Compact"/>
            </w:pPr>
            <w:r>
              <w:t>Other</w:t>
            </w:r>
          </w:p>
        </w:tc>
        <w:tc>
          <w:tcPr>
            <w:tcW w:w="0" w:type="auto"/>
          </w:tcPr>
          <w:p w14:paraId="69DBE625" w14:textId="77777777" w:rsidR="00195962" w:rsidRDefault="00195962">
            <w:pPr>
              <w:pStyle w:val="Compact"/>
            </w:pPr>
          </w:p>
        </w:tc>
      </w:tr>
      <w:tr w:rsidR="00195962" w14:paraId="5DE2255F" w14:textId="77777777">
        <w:tc>
          <w:tcPr>
            <w:tcW w:w="0" w:type="auto"/>
          </w:tcPr>
          <w:p w14:paraId="3E844872" w14:textId="77777777" w:rsidR="00195962" w:rsidRDefault="00000000">
            <w:pPr>
              <w:pStyle w:val="Compact"/>
            </w:pPr>
            <w:r>
              <w:t>TOTAL</w:t>
            </w:r>
          </w:p>
        </w:tc>
        <w:tc>
          <w:tcPr>
            <w:tcW w:w="0" w:type="auto"/>
          </w:tcPr>
          <w:p w14:paraId="73DC1A19" w14:textId="77777777" w:rsidR="00195962" w:rsidRDefault="00195962">
            <w:pPr>
              <w:pStyle w:val="Compact"/>
            </w:pPr>
          </w:p>
        </w:tc>
      </w:tr>
    </w:tbl>
    <w:p w14:paraId="47C083C1" w14:textId="77777777" w:rsidR="00195962" w:rsidRDefault="00195962"/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702"/>
        <w:gridCol w:w="345"/>
      </w:tblGrid>
      <w:tr w:rsidR="00195962" w14:paraId="4F8D26A0" w14:textId="77777777" w:rsidTr="00195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F8B5F93" w14:textId="77777777" w:rsidR="00195962" w:rsidRDefault="00000000">
            <w:pPr>
              <w:pStyle w:val="Compact"/>
            </w:pPr>
            <w:r>
              <w:t>SPENDING</w:t>
            </w:r>
          </w:p>
        </w:tc>
        <w:tc>
          <w:tcPr>
            <w:tcW w:w="0" w:type="auto"/>
          </w:tcPr>
          <w:p w14:paraId="60DE69C9" w14:textId="77777777" w:rsidR="00195962" w:rsidRDefault="00000000">
            <w:pPr>
              <w:pStyle w:val="Compact"/>
            </w:pPr>
            <w:r>
              <w:t>£</w:t>
            </w:r>
          </w:p>
        </w:tc>
      </w:tr>
      <w:tr w:rsidR="00195962" w14:paraId="117758C6" w14:textId="77777777">
        <w:tc>
          <w:tcPr>
            <w:tcW w:w="0" w:type="auto"/>
          </w:tcPr>
          <w:p w14:paraId="750FA376" w14:textId="77777777" w:rsidR="00195962" w:rsidRDefault="00000000">
            <w:pPr>
              <w:pStyle w:val="Compact"/>
            </w:pPr>
            <w:r>
              <w:t>Travel</w:t>
            </w:r>
          </w:p>
        </w:tc>
        <w:tc>
          <w:tcPr>
            <w:tcW w:w="0" w:type="auto"/>
          </w:tcPr>
          <w:p w14:paraId="73FECFD0" w14:textId="77777777" w:rsidR="00195962" w:rsidRDefault="00195962">
            <w:pPr>
              <w:pStyle w:val="Compact"/>
            </w:pPr>
          </w:p>
        </w:tc>
      </w:tr>
      <w:tr w:rsidR="00195962" w14:paraId="21848F1A" w14:textId="77777777">
        <w:tc>
          <w:tcPr>
            <w:tcW w:w="0" w:type="auto"/>
          </w:tcPr>
          <w:p w14:paraId="2A95614C" w14:textId="77777777" w:rsidR="00195962" w:rsidRDefault="00000000">
            <w:pPr>
              <w:pStyle w:val="Compact"/>
            </w:pPr>
            <w:r>
              <w:t>Food</w:t>
            </w:r>
          </w:p>
        </w:tc>
        <w:tc>
          <w:tcPr>
            <w:tcW w:w="0" w:type="auto"/>
          </w:tcPr>
          <w:p w14:paraId="3FC27162" w14:textId="77777777" w:rsidR="00195962" w:rsidRDefault="00195962">
            <w:pPr>
              <w:pStyle w:val="Compact"/>
            </w:pPr>
          </w:p>
        </w:tc>
      </w:tr>
      <w:tr w:rsidR="00195962" w14:paraId="1B38C003" w14:textId="77777777">
        <w:tc>
          <w:tcPr>
            <w:tcW w:w="0" w:type="auto"/>
          </w:tcPr>
          <w:p w14:paraId="75728B65" w14:textId="77777777" w:rsidR="00195962" w:rsidRDefault="00000000">
            <w:pPr>
              <w:pStyle w:val="Compact"/>
            </w:pPr>
            <w:r>
              <w:t>Phone</w:t>
            </w:r>
          </w:p>
        </w:tc>
        <w:tc>
          <w:tcPr>
            <w:tcW w:w="0" w:type="auto"/>
          </w:tcPr>
          <w:p w14:paraId="465A8F50" w14:textId="77777777" w:rsidR="00195962" w:rsidRDefault="00195962">
            <w:pPr>
              <w:pStyle w:val="Compact"/>
            </w:pPr>
          </w:p>
        </w:tc>
      </w:tr>
      <w:tr w:rsidR="00195962" w14:paraId="46114A6C" w14:textId="77777777">
        <w:tc>
          <w:tcPr>
            <w:tcW w:w="0" w:type="auto"/>
          </w:tcPr>
          <w:p w14:paraId="6B2B05A9" w14:textId="77777777" w:rsidR="00195962" w:rsidRDefault="00000000">
            <w:pPr>
              <w:pStyle w:val="Compact"/>
            </w:pPr>
            <w:r>
              <w:lastRenderedPageBreak/>
              <w:t>Clothes</w:t>
            </w:r>
          </w:p>
        </w:tc>
        <w:tc>
          <w:tcPr>
            <w:tcW w:w="0" w:type="auto"/>
          </w:tcPr>
          <w:p w14:paraId="6C8504AD" w14:textId="77777777" w:rsidR="00195962" w:rsidRDefault="00195962">
            <w:pPr>
              <w:pStyle w:val="Compact"/>
            </w:pPr>
          </w:p>
        </w:tc>
      </w:tr>
      <w:tr w:rsidR="00195962" w14:paraId="6C4D1582" w14:textId="77777777">
        <w:tc>
          <w:tcPr>
            <w:tcW w:w="0" w:type="auto"/>
          </w:tcPr>
          <w:p w14:paraId="2060E887" w14:textId="77777777" w:rsidR="00195962" w:rsidRDefault="00000000">
            <w:pPr>
              <w:pStyle w:val="Compact"/>
            </w:pPr>
            <w:r>
              <w:t>Entertainment</w:t>
            </w:r>
          </w:p>
        </w:tc>
        <w:tc>
          <w:tcPr>
            <w:tcW w:w="0" w:type="auto"/>
          </w:tcPr>
          <w:p w14:paraId="40C54DF9" w14:textId="77777777" w:rsidR="00195962" w:rsidRDefault="00195962">
            <w:pPr>
              <w:pStyle w:val="Compact"/>
            </w:pPr>
          </w:p>
        </w:tc>
      </w:tr>
      <w:tr w:rsidR="00195962" w14:paraId="00126685" w14:textId="77777777">
        <w:tc>
          <w:tcPr>
            <w:tcW w:w="0" w:type="auto"/>
          </w:tcPr>
          <w:p w14:paraId="643F0413" w14:textId="77777777" w:rsidR="00195962" w:rsidRDefault="00000000">
            <w:pPr>
              <w:pStyle w:val="Compact"/>
            </w:pPr>
            <w:r>
              <w:t>Subscriptions</w:t>
            </w:r>
          </w:p>
        </w:tc>
        <w:tc>
          <w:tcPr>
            <w:tcW w:w="0" w:type="auto"/>
          </w:tcPr>
          <w:p w14:paraId="608C43D0" w14:textId="77777777" w:rsidR="00195962" w:rsidRDefault="00195962">
            <w:pPr>
              <w:pStyle w:val="Compact"/>
            </w:pPr>
          </w:p>
        </w:tc>
      </w:tr>
      <w:tr w:rsidR="00195962" w14:paraId="68DCDA9F" w14:textId="77777777">
        <w:tc>
          <w:tcPr>
            <w:tcW w:w="0" w:type="auto"/>
          </w:tcPr>
          <w:p w14:paraId="5CF3BBA1" w14:textId="77777777" w:rsidR="00195962" w:rsidRDefault="00000000">
            <w:pPr>
              <w:pStyle w:val="Compact"/>
            </w:pPr>
            <w:r>
              <w:t>Giving</w:t>
            </w:r>
          </w:p>
        </w:tc>
        <w:tc>
          <w:tcPr>
            <w:tcW w:w="0" w:type="auto"/>
          </w:tcPr>
          <w:p w14:paraId="0D71FBFD" w14:textId="77777777" w:rsidR="00195962" w:rsidRDefault="00195962">
            <w:pPr>
              <w:pStyle w:val="Compact"/>
            </w:pPr>
          </w:p>
        </w:tc>
      </w:tr>
      <w:tr w:rsidR="00195962" w14:paraId="6E671822" w14:textId="77777777">
        <w:tc>
          <w:tcPr>
            <w:tcW w:w="0" w:type="auto"/>
          </w:tcPr>
          <w:p w14:paraId="7BBBEB10" w14:textId="77777777" w:rsidR="00195962" w:rsidRDefault="00000000">
            <w:pPr>
              <w:pStyle w:val="Compact"/>
            </w:pPr>
            <w:r>
              <w:t>Savings</w:t>
            </w:r>
          </w:p>
        </w:tc>
        <w:tc>
          <w:tcPr>
            <w:tcW w:w="0" w:type="auto"/>
          </w:tcPr>
          <w:p w14:paraId="7335B4D4" w14:textId="77777777" w:rsidR="00195962" w:rsidRDefault="00195962">
            <w:pPr>
              <w:pStyle w:val="Compact"/>
            </w:pPr>
          </w:p>
        </w:tc>
      </w:tr>
      <w:tr w:rsidR="00195962" w14:paraId="2DDEA53A" w14:textId="77777777">
        <w:tc>
          <w:tcPr>
            <w:tcW w:w="0" w:type="auto"/>
          </w:tcPr>
          <w:p w14:paraId="0415B895" w14:textId="77777777" w:rsidR="00195962" w:rsidRDefault="00000000">
            <w:pPr>
              <w:pStyle w:val="Compact"/>
            </w:pPr>
            <w:r>
              <w:t>Other</w:t>
            </w:r>
          </w:p>
        </w:tc>
        <w:tc>
          <w:tcPr>
            <w:tcW w:w="0" w:type="auto"/>
          </w:tcPr>
          <w:p w14:paraId="5056D2B7" w14:textId="77777777" w:rsidR="00195962" w:rsidRDefault="00195962">
            <w:pPr>
              <w:pStyle w:val="Compact"/>
            </w:pPr>
          </w:p>
        </w:tc>
      </w:tr>
      <w:tr w:rsidR="00195962" w14:paraId="000785C7" w14:textId="77777777">
        <w:tc>
          <w:tcPr>
            <w:tcW w:w="0" w:type="auto"/>
          </w:tcPr>
          <w:p w14:paraId="51756761" w14:textId="77777777" w:rsidR="00195962" w:rsidRDefault="00000000">
            <w:pPr>
              <w:pStyle w:val="Compact"/>
            </w:pPr>
            <w:r>
              <w:t>TOTAL</w:t>
            </w:r>
          </w:p>
        </w:tc>
        <w:tc>
          <w:tcPr>
            <w:tcW w:w="0" w:type="auto"/>
          </w:tcPr>
          <w:p w14:paraId="200BCEC1" w14:textId="77777777" w:rsidR="00195962" w:rsidRDefault="00195962">
            <w:pPr>
              <w:pStyle w:val="Compact"/>
            </w:pPr>
          </w:p>
        </w:tc>
      </w:tr>
    </w:tbl>
    <w:p w14:paraId="3BA3D798" w14:textId="77777777" w:rsidR="00195962" w:rsidRDefault="00000000">
      <w:r>
        <w:pict w14:anchorId="167A3321">
          <v:rect id="_x0000_i1055" style="width:0;height:1.5pt" o:hralign="center" o:hrstd="t" o:hr="t"/>
        </w:pict>
      </w:r>
    </w:p>
    <w:p w14:paraId="1792B3D2" w14:textId="77777777" w:rsidR="00195962" w:rsidRDefault="00000000">
      <w:pPr>
        <w:pStyle w:val="Heading1"/>
      </w:pPr>
      <w:bookmarkStart w:id="27" w:name="good-habits-challenge"/>
      <w:bookmarkEnd w:id="25"/>
      <w:bookmarkEnd w:id="26"/>
      <w:r>
        <w:t>Good Habits Challenge</w:t>
      </w:r>
    </w:p>
    <w:p w14:paraId="720938FB" w14:textId="77777777" w:rsidR="00195962" w:rsidRDefault="00000000">
      <w:pPr>
        <w:pStyle w:val="FirstParagraph"/>
      </w:pPr>
      <w:r>
        <w:t>Tick habits you want to improve.</w:t>
      </w:r>
    </w:p>
    <w:p w14:paraId="66DBF024" w14:textId="77777777" w:rsidR="00195962" w:rsidRDefault="00000000">
      <w:pPr>
        <w:pStyle w:val="BodyText"/>
      </w:pPr>
      <w:r>
        <w:t>□ Save regularly □ Think before buying □ Reduce impulse spending □ Delay gratification □ Budget monthly □ Spend less on social media trends □ Build emergency savings □ Give intentionally</w:t>
      </w:r>
    </w:p>
    <w:p w14:paraId="1E9871C4" w14:textId="77777777" w:rsidR="00195962" w:rsidRDefault="00000000">
      <w:r>
        <w:pict w14:anchorId="6908360D">
          <v:rect id="_x0000_i1056" style="width:0;height:1.5pt" o:hralign="center" o:hrstd="t" o:hr="t"/>
        </w:pict>
      </w:r>
    </w:p>
    <w:p w14:paraId="0F7969D2" w14:textId="77777777" w:rsidR="00AF67F6" w:rsidRDefault="00AF67F6">
      <w:pPr>
        <w:pStyle w:val="Heading1"/>
      </w:pPr>
      <w:bookmarkStart w:id="28" w:name="Xa0146ea5d1c24a0963c5e607d0251a9730f07a0"/>
      <w:bookmarkEnd w:id="27"/>
    </w:p>
    <w:p w14:paraId="59513A21" w14:textId="45670EFE" w:rsidR="00195962" w:rsidRPr="007445F5" w:rsidRDefault="00000000">
      <w:pPr>
        <w:pStyle w:val="Heading1"/>
        <w:rPr>
          <w:b/>
          <w:bCs/>
        </w:rPr>
      </w:pPr>
      <w:r w:rsidRPr="007445F5">
        <w:rPr>
          <w:b/>
          <w:bCs/>
        </w:rPr>
        <w:t>SECTION 3 — DEBT, CREDIT AND FINANCIAL TRAPS</w:t>
      </w:r>
    </w:p>
    <w:p w14:paraId="1C2FDA3C" w14:textId="77777777" w:rsidR="00195962" w:rsidRDefault="00000000">
      <w:pPr>
        <w:pStyle w:val="Heading1"/>
      </w:pPr>
      <w:bookmarkStart w:id="29" w:name="discussion-exercise"/>
      <w:bookmarkEnd w:id="28"/>
      <w:r>
        <w:t>Discussion Exercise</w:t>
      </w:r>
    </w:p>
    <w:p w14:paraId="72D3E5E4" w14:textId="77777777" w:rsidR="00195962" w:rsidRDefault="00000000">
      <w:pPr>
        <w:pStyle w:val="Heading2"/>
      </w:pPr>
      <w:bookmarkStart w:id="30" w:name="Xf163d29ff1dccd8b681104caa0093c8e05dc235"/>
      <w:r>
        <w:t>“Debt is a bad thing and my aim is to live debt free.”</w:t>
      </w:r>
    </w:p>
    <w:p w14:paraId="46276193" w14:textId="77777777" w:rsidR="00195962" w:rsidRDefault="00000000">
      <w:pPr>
        <w:pStyle w:val="FirstParagraph"/>
      </w:pPr>
      <w:r>
        <w:t>Do you agree?</w:t>
      </w:r>
    </w:p>
    <w:p w14:paraId="6FD72715" w14:textId="77777777" w:rsidR="00195962" w:rsidRDefault="00000000">
      <w:r>
        <w:pict w14:anchorId="7B0E9258">
          <v:rect id="_x0000_i1057" style="width:0;height:1.5pt" o:hralign="center" o:hrstd="t" o:hr="t"/>
        </w:pict>
      </w:r>
    </w:p>
    <w:p w14:paraId="2C0332F0" w14:textId="77777777" w:rsidR="00195962" w:rsidRDefault="00000000">
      <w:r>
        <w:pict w14:anchorId="7911434F">
          <v:rect id="_x0000_i1058" style="width:0;height:1.5pt" o:hralign="center" o:hrstd="t" o:hr="t"/>
        </w:pict>
      </w:r>
    </w:p>
    <w:p w14:paraId="11C5E0A8" w14:textId="77777777" w:rsidR="00195962" w:rsidRDefault="00000000">
      <w:r>
        <w:pict w14:anchorId="26502BF5">
          <v:rect id="_x0000_i1059" style="width:0;height:1.5pt" o:hralign="center" o:hrstd="t" o:hr="t"/>
        </w:pict>
      </w:r>
    </w:p>
    <w:p w14:paraId="6F483ABC" w14:textId="77777777" w:rsidR="00195962" w:rsidRDefault="00000000">
      <w:r>
        <w:pict w14:anchorId="6CB30C06">
          <v:rect id="_x0000_i1060" style="width:0;height:1.5pt" o:hralign="center" o:hrstd="t" o:hr="t"/>
        </w:pict>
      </w:r>
    </w:p>
    <w:p w14:paraId="410236DB" w14:textId="77777777" w:rsidR="00195962" w:rsidRDefault="00000000">
      <w:pPr>
        <w:pStyle w:val="Heading1"/>
      </w:pPr>
      <w:bookmarkStart w:id="31" w:name="good-debt-vs-bad-debt"/>
      <w:bookmarkEnd w:id="29"/>
      <w:bookmarkEnd w:id="30"/>
      <w:r>
        <w:lastRenderedPageBreak/>
        <w:t>Good Debt vs Bad Debt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09"/>
        <w:gridCol w:w="1274"/>
      </w:tblGrid>
      <w:tr w:rsidR="00195962" w14:paraId="7D6AE94E" w14:textId="77777777" w:rsidTr="00195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CFF5371" w14:textId="77777777" w:rsidR="00195962" w:rsidRDefault="00000000">
            <w:pPr>
              <w:pStyle w:val="Compact"/>
            </w:pPr>
            <w:r>
              <w:t>GOOD DEBT</w:t>
            </w:r>
          </w:p>
        </w:tc>
        <w:tc>
          <w:tcPr>
            <w:tcW w:w="0" w:type="auto"/>
          </w:tcPr>
          <w:p w14:paraId="3A30CE66" w14:textId="77777777" w:rsidR="00195962" w:rsidRDefault="00000000">
            <w:pPr>
              <w:pStyle w:val="Compact"/>
            </w:pPr>
            <w:r>
              <w:t>BAD DEBT</w:t>
            </w:r>
          </w:p>
        </w:tc>
      </w:tr>
      <w:tr w:rsidR="00195962" w14:paraId="0E7A95A4" w14:textId="77777777">
        <w:tc>
          <w:tcPr>
            <w:tcW w:w="0" w:type="auto"/>
          </w:tcPr>
          <w:p w14:paraId="098555C4" w14:textId="77777777" w:rsidR="00195962" w:rsidRDefault="00195962">
            <w:pPr>
              <w:pStyle w:val="Compact"/>
            </w:pPr>
          </w:p>
        </w:tc>
        <w:tc>
          <w:tcPr>
            <w:tcW w:w="0" w:type="auto"/>
          </w:tcPr>
          <w:p w14:paraId="5B380091" w14:textId="77777777" w:rsidR="00195962" w:rsidRDefault="00195962">
            <w:pPr>
              <w:pStyle w:val="Compact"/>
            </w:pPr>
          </w:p>
        </w:tc>
      </w:tr>
      <w:tr w:rsidR="00195962" w14:paraId="2CDDF539" w14:textId="77777777">
        <w:tc>
          <w:tcPr>
            <w:tcW w:w="0" w:type="auto"/>
          </w:tcPr>
          <w:p w14:paraId="0FCB7BB0" w14:textId="77777777" w:rsidR="00195962" w:rsidRDefault="00195962">
            <w:pPr>
              <w:pStyle w:val="Compact"/>
            </w:pPr>
          </w:p>
        </w:tc>
        <w:tc>
          <w:tcPr>
            <w:tcW w:w="0" w:type="auto"/>
          </w:tcPr>
          <w:p w14:paraId="0C54D0E1" w14:textId="77777777" w:rsidR="00195962" w:rsidRDefault="00195962">
            <w:pPr>
              <w:pStyle w:val="Compact"/>
            </w:pPr>
          </w:p>
        </w:tc>
      </w:tr>
      <w:tr w:rsidR="00195962" w14:paraId="3D420B74" w14:textId="77777777">
        <w:tc>
          <w:tcPr>
            <w:tcW w:w="0" w:type="auto"/>
          </w:tcPr>
          <w:p w14:paraId="5A1548FF" w14:textId="77777777" w:rsidR="00195962" w:rsidRDefault="00195962">
            <w:pPr>
              <w:pStyle w:val="Compact"/>
            </w:pPr>
          </w:p>
        </w:tc>
        <w:tc>
          <w:tcPr>
            <w:tcW w:w="0" w:type="auto"/>
          </w:tcPr>
          <w:p w14:paraId="7D9E4ECD" w14:textId="77777777" w:rsidR="00195962" w:rsidRDefault="00195962">
            <w:pPr>
              <w:pStyle w:val="Compact"/>
            </w:pPr>
          </w:p>
        </w:tc>
      </w:tr>
    </w:tbl>
    <w:p w14:paraId="29BE3A15" w14:textId="77777777" w:rsidR="00195962" w:rsidRDefault="00000000">
      <w:r>
        <w:pict w14:anchorId="2BE140F6">
          <v:rect id="_x0000_i1061" style="width:0;height:1.5pt" o:hralign="center" o:hrstd="t" o:hr="t"/>
        </w:pict>
      </w:r>
    </w:p>
    <w:p w14:paraId="01C70269" w14:textId="77777777" w:rsidR="00195962" w:rsidRDefault="00000000">
      <w:pPr>
        <w:pStyle w:val="Heading1"/>
      </w:pPr>
      <w:bookmarkStart w:id="32" w:name="student-loans-reflection"/>
      <w:bookmarkEnd w:id="31"/>
      <w:r>
        <w:t>Student Loans Reflection</w:t>
      </w:r>
    </w:p>
    <w:p w14:paraId="4AB43442" w14:textId="77777777" w:rsidR="00195962" w:rsidRDefault="00000000">
      <w:pPr>
        <w:pStyle w:val="Heading2"/>
      </w:pPr>
      <w:bookmarkStart w:id="33" w:name="X970d753c36f50239915c2e64e90b835de0aec07"/>
      <w:r>
        <w:t>What are the advantages and disadvantages of student loans?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670"/>
        <w:gridCol w:w="2033"/>
      </w:tblGrid>
      <w:tr w:rsidR="00195962" w14:paraId="260A38F2" w14:textId="77777777" w:rsidTr="00195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E45B811" w14:textId="77777777" w:rsidR="00195962" w:rsidRDefault="00000000">
            <w:pPr>
              <w:pStyle w:val="Compact"/>
            </w:pPr>
            <w:r>
              <w:t>ADVANTAGES</w:t>
            </w:r>
          </w:p>
        </w:tc>
        <w:tc>
          <w:tcPr>
            <w:tcW w:w="0" w:type="auto"/>
          </w:tcPr>
          <w:p w14:paraId="53B37131" w14:textId="77777777" w:rsidR="00195962" w:rsidRDefault="00000000">
            <w:pPr>
              <w:pStyle w:val="Compact"/>
            </w:pPr>
            <w:r>
              <w:t>DISADVANTAGES</w:t>
            </w:r>
          </w:p>
        </w:tc>
      </w:tr>
      <w:tr w:rsidR="00195962" w14:paraId="6BD4C577" w14:textId="77777777">
        <w:tc>
          <w:tcPr>
            <w:tcW w:w="0" w:type="auto"/>
          </w:tcPr>
          <w:p w14:paraId="71377513" w14:textId="77777777" w:rsidR="00195962" w:rsidRDefault="00195962">
            <w:pPr>
              <w:pStyle w:val="Compact"/>
            </w:pPr>
          </w:p>
        </w:tc>
        <w:tc>
          <w:tcPr>
            <w:tcW w:w="0" w:type="auto"/>
          </w:tcPr>
          <w:p w14:paraId="77935FF2" w14:textId="77777777" w:rsidR="00195962" w:rsidRDefault="00195962">
            <w:pPr>
              <w:pStyle w:val="Compact"/>
            </w:pPr>
          </w:p>
        </w:tc>
      </w:tr>
      <w:tr w:rsidR="00195962" w14:paraId="5858F47C" w14:textId="77777777">
        <w:tc>
          <w:tcPr>
            <w:tcW w:w="0" w:type="auto"/>
          </w:tcPr>
          <w:p w14:paraId="5CA85E7D" w14:textId="77777777" w:rsidR="00195962" w:rsidRDefault="00195962">
            <w:pPr>
              <w:pStyle w:val="Compact"/>
            </w:pPr>
          </w:p>
        </w:tc>
        <w:tc>
          <w:tcPr>
            <w:tcW w:w="0" w:type="auto"/>
          </w:tcPr>
          <w:p w14:paraId="423DCFC8" w14:textId="77777777" w:rsidR="00195962" w:rsidRDefault="00195962">
            <w:pPr>
              <w:pStyle w:val="Compact"/>
            </w:pPr>
          </w:p>
        </w:tc>
      </w:tr>
      <w:tr w:rsidR="00195962" w14:paraId="2B37710E" w14:textId="77777777">
        <w:tc>
          <w:tcPr>
            <w:tcW w:w="0" w:type="auto"/>
          </w:tcPr>
          <w:p w14:paraId="67A8282A" w14:textId="77777777" w:rsidR="00195962" w:rsidRDefault="00195962">
            <w:pPr>
              <w:pStyle w:val="Compact"/>
            </w:pPr>
          </w:p>
        </w:tc>
        <w:tc>
          <w:tcPr>
            <w:tcW w:w="0" w:type="auto"/>
          </w:tcPr>
          <w:p w14:paraId="3919BB69" w14:textId="77777777" w:rsidR="00195962" w:rsidRDefault="00195962">
            <w:pPr>
              <w:pStyle w:val="Compact"/>
            </w:pPr>
          </w:p>
        </w:tc>
      </w:tr>
    </w:tbl>
    <w:p w14:paraId="08F8EBA0" w14:textId="77777777" w:rsidR="00195962" w:rsidRDefault="00000000">
      <w:r>
        <w:pict w14:anchorId="7B85DDBA">
          <v:rect id="_x0000_i1062" style="width:0;height:1.5pt" o:hralign="center" o:hrstd="t" o:hr="t"/>
        </w:pict>
      </w:r>
    </w:p>
    <w:p w14:paraId="5073FBD1" w14:textId="77777777" w:rsidR="00195962" w:rsidRDefault="00000000">
      <w:pPr>
        <w:pStyle w:val="Heading1"/>
      </w:pPr>
      <w:bookmarkStart w:id="34" w:name="credit-health-checklist"/>
      <w:bookmarkEnd w:id="32"/>
      <w:bookmarkEnd w:id="33"/>
      <w:r>
        <w:t>Credit Health Checklist</w:t>
      </w:r>
    </w:p>
    <w:p w14:paraId="0C905E97" w14:textId="77777777" w:rsidR="00195962" w:rsidRDefault="00000000">
      <w:pPr>
        <w:pStyle w:val="FirstParagraph"/>
      </w:pPr>
      <w:r>
        <w:t>Tick what helps build healthy credit.</w:t>
      </w:r>
    </w:p>
    <w:p w14:paraId="19897C48" w14:textId="77777777" w:rsidR="00195962" w:rsidRDefault="00000000">
      <w:pPr>
        <w:pStyle w:val="BodyText"/>
      </w:pPr>
      <w:r>
        <w:t>□ Pay on time □ Keep balances low □ Avoid too many applications □ Maintain stable addresses □ Use credit responsibly □ Avoid maxing out cards</w:t>
      </w:r>
    </w:p>
    <w:p w14:paraId="4A719D30" w14:textId="77777777" w:rsidR="00195962" w:rsidRDefault="00000000">
      <w:r>
        <w:pict w14:anchorId="599829E5">
          <v:rect id="_x0000_i1063" style="width:0;height:1.5pt" o:hralign="center" o:hrstd="t" o:hr="t"/>
        </w:pict>
      </w:r>
    </w:p>
    <w:p w14:paraId="03A81BC6" w14:textId="77777777" w:rsidR="00195962" w:rsidRDefault="00000000">
      <w:pPr>
        <w:pStyle w:val="Heading1"/>
      </w:pPr>
      <w:bookmarkStart w:id="35" w:name="case-study-notes"/>
      <w:bookmarkEnd w:id="34"/>
      <w:r>
        <w:t>Case Study Notes</w:t>
      </w:r>
    </w:p>
    <w:p w14:paraId="633E2C88" w14:textId="77777777" w:rsidR="00195962" w:rsidRDefault="00000000">
      <w:pPr>
        <w:pStyle w:val="Heading2"/>
      </w:pPr>
      <w:bookmarkStart w:id="36" w:name="X2af85c959b82bb65a7f9cf49e8d2a43f39cafda"/>
      <w:r>
        <w:t>What should someone do when they are struggling financially?</w:t>
      </w:r>
    </w:p>
    <w:p w14:paraId="633F40AF" w14:textId="77777777" w:rsidR="00195962" w:rsidRDefault="00000000">
      <w:r>
        <w:pict w14:anchorId="3D8C23D0">
          <v:rect id="_x0000_i1064" style="width:0;height:1.5pt" o:hralign="center" o:hrstd="t" o:hr="t"/>
        </w:pict>
      </w:r>
    </w:p>
    <w:p w14:paraId="0CA16D44" w14:textId="77777777" w:rsidR="00195962" w:rsidRDefault="00000000">
      <w:r>
        <w:pict w14:anchorId="4446B270">
          <v:rect id="_x0000_i1065" style="width:0;height:1.5pt" o:hralign="center" o:hrstd="t" o:hr="t"/>
        </w:pict>
      </w:r>
    </w:p>
    <w:p w14:paraId="27E98E90" w14:textId="77777777" w:rsidR="00195962" w:rsidRDefault="00000000">
      <w:r>
        <w:pict w14:anchorId="67383E4A">
          <v:rect id="_x0000_i1066" style="width:0;height:1.5pt" o:hralign="center" o:hrstd="t" o:hr="t"/>
        </w:pict>
      </w:r>
    </w:p>
    <w:p w14:paraId="460F0161" w14:textId="77777777" w:rsidR="00195962" w:rsidRDefault="00000000">
      <w:r>
        <w:pict w14:anchorId="73BA8149">
          <v:rect id="_x0000_i1067" style="width:0;height:1.5pt" o:hralign="center" o:hrstd="t" o:hr="t"/>
        </w:pict>
      </w:r>
    </w:p>
    <w:p w14:paraId="48B4C2A0" w14:textId="77777777" w:rsidR="00195962" w:rsidRPr="007445F5" w:rsidRDefault="00000000">
      <w:pPr>
        <w:pStyle w:val="Heading1"/>
        <w:rPr>
          <w:b/>
          <w:bCs/>
        </w:rPr>
      </w:pPr>
      <w:bookmarkStart w:id="37" w:name="section-4-saving-and-building-wealth"/>
      <w:bookmarkEnd w:id="35"/>
      <w:bookmarkEnd w:id="36"/>
      <w:r w:rsidRPr="007445F5">
        <w:rPr>
          <w:b/>
          <w:bCs/>
        </w:rPr>
        <w:lastRenderedPageBreak/>
        <w:t>SECTION 4 — SAVING AND BUILDING WEALTH</w:t>
      </w:r>
    </w:p>
    <w:p w14:paraId="599B4C8A" w14:textId="77777777" w:rsidR="00195962" w:rsidRDefault="00000000">
      <w:pPr>
        <w:pStyle w:val="Heading2"/>
      </w:pPr>
      <w:bookmarkStart w:id="38" w:name="key-scripture-2"/>
      <w:r>
        <w:t>Key Scripture</w:t>
      </w:r>
    </w:p>
    <w:p w14:paraId="35D430DC" w14:textId="77777777" w:rsidR="00195962" w:rsidRDefault="00000000">
      <w:pPr>
        <w:pStyle w:val="BlockText"/>
      </w:pPr>
      <w:r>
        <w:t>“The wise man saves for the future, but the foolish man spends whatever he gets.”</w:t>
      </w:r>
    </w:p>
    <w:p w14:paraId="286342E3" w14:textId="77777777" w:rsidR="00195962" w:rsidRDefault="00000000">
      <w:pPr>
        <w:pStyle w:val="BlockText"/>
      </w:pPr>
      <w:r>
        <w:t>Proverbs 21:20</w:t>
      </w:r>
    </w:p>
    <w:p w14:paraId="0309C593" w14:textId="77777777" w:rsidR="00195962" w:rsidRDefault="00000000">
      <w:r>
        <w:pict w14:anchorId="54FEB6A5">
          <v:rect id="_x0000_i1068" style="width:0;height:1.5pt" o:hralign="center" o:hrstd="t" o:hr="t"/>
        </w:pict>
      </w:r>
    </w:p>
    <w:p w14:paraId="28ED5A57" w14:textId="77777777" w:rsidR="00195962" w:rsidRDefault="00000000">
      <w:pPr>
        <w:pStyle w:val="Heading1"/>
      </w:pPr>
      <w:bookmarkStart w:id="39" w:name="savings-goals-exercise"/>
      <w:bookmarkEnd w:id="37"/>
      <w:bookmarkEnd w:id="38"/>
      <w:r>
        <w:t>Savings Goals Exercise</w:t>
      </w:r>
    </w:p>
    <w:p w14:paraId="34AF8F74" w14:textId="77777777" w:rsidR="00195962" w:rsidRDefault="00000000">
      <w:pPr>
        <w:pStyle w:val="Heading2"/>
      </w:pPr>
      <w:bookmarkStart w:id="40" w:name="what-are-you-saving-for"/>
      <w:r>
        <w:t>What are you saving for?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24"/>
        <w:gridCol w:w="2404"/>
        <w:gridCol w:w="2040"/>
      </w:tblGrid>
      <w:tr w:rsidR="00195962" w14:paraId="424F0F7F" w14:textId="77777777" w:rsidTr="00195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E1F296F" w14:textId="77777777" w:rsidR="00195962" w:rsidRDefault="00000000">
            <w:pPr>
              <w:pStyle w:val="Compact"/>
            </w:pPr>
            <w:r>
              <w:t>GOAL</w:t>
            </w:r>
          </w:p>
        </w:tc>
        <w:tc>
          <w:tcPr>
            <w:tcW w:w="0" w:type="auto"/>
          </w:tcPr>
          <w:p w14:paraId="1C856E6E" w14:textId="77777777" w:rsidR="00195962" w:rsidRDefault="00000000">
            <w:pPr>
              <w:pStyle w:val="Compact"/>
            </w:pPr>
            <w:r>
              <w:t>SHORT / LONG TERM</w:t>
            </w:r>
          </w:p>
        </w:tc>
        <w:tc>
          <w:tcPr>
            <w:tcW w:w="0" w:type="auto"/>
          </w:tcPr>
          <w:p w14:paraId="45EA230A" w14:textId="77777777" w:rsidR="00195962" w:rsidRDefault="00000000">
            <w:pPr>
              <w:pStyle w:val="Compact"/>
            </w:pPr>
            <w:r>
              <w:t>TARGET AMOUNT</w:t>
            </w:r>
          </w:p>
        </w:tc>
      </w:tr>
      <w:tr w:rsidR="00195962" w14:paraId="5FF680AF" w14:textId="77777777">
        <w:tc>
          <w:tcPr>
            <w:tcW w:w="0" w:type="auto"/>
          </w:tcPr>
          <w:p w14:paraId="6E12654F" w14:textId="77777777" w:rsidR="00195962" w:rsidRDefault="00195962">
            <w:pPr>
              <w:pStyle w:val="Compact"/>
            </w:pPr>
          </w:p>
        </w:tc>
        <w:tc>
          <w:tcPr>
            <w:tcW w:w="0" w:type="auto"/>
          </w:tcPr>
          <w:p w14:paraId="52C5704C" w14:textId="77777777" w:rsidR="00195962" w:rsidRDefault="00195962">
            <w:pPr>
              <w:pStyle w:val="Compact"/>
            </w:pPr>
          </w:p>
        </w:tc>
        <w:tc>
          <w:tcPr>
            <w:tcW w:w="0" w:type="auto"/>
          </w:tcPr>
          <w:p w14:paraId="7B720353" w14:textId="77777777" w:rsidR="00195962" w:rsidRDefault="00195962">
            <w:pPr>
              <w:pStyle w:val="Compact"/>
            </w:pPr>
          </w:p>
        </w:tc>
      </w:tr>
      <w:tr w:rsidR="00195962" w14:paraId="029C2D8F" w14:textId="77777777">
        <w:tc>
          <w:tcPr>
            <w:tcW w:w="0" w:type="auto"/>
          </w:tcPr>
          <w:p w14:paraId="0EB3AB65" w14:textId="77777777" w:rsidR="00195962" w:rsidRDefault="00195962">
            <w:pPr>
              <w:pStyle w:val="Compact"/>
            </w:pPr>
          </w:p>
        </w:tc>
        <w:tc>
          <w:tcPr>
            <w:tcW w:w="0" w:type="auto"/>
          </w:tcPr>
          <w:p w14:paraId="1DC2F1CC" w14:textId="77777777" w:rsidR="00195962" w:rsidRDefault="00195962">
            <w:pPr>
              <w:pStyle w:val="Compact"/>
            </w:pPr>
          </w:p>
        </w:tc>
        <w:tc>
          <w:tcPr>
            <w:tcW w:w="0" w:type="auto"/>
          </w:tcPr>
          <w:p w14:paraId="5AC2EA1C" w14:textId="77777777" w:rsidR="00195962" w:rsidRDefault="00195962">
            <w:pPr>
              <w:pStyle w:val="Compact"/>
            </w:pPr>
          </w:p>
        </w:tc>
      </w:tr>
      <w:tr w:rsidR="00195962" w14:paraId="7F339ACA" w14:textId="77777777">
        <w:tc>
          <w:tcPr>
            <w:tcW w:w="0" w:type="auto"/>
          </w:tcPr>
          <w:p w14:paraId="3C8C8451" w14:textId="77777777" w:rsidR="00195962" w:rsidRDefault="00195962">
            <w:pPr>
              <w:pStyle w:val="Compact"/>
            </w:pPr>
          </w:p>
        </w:tc>
        <w:tc>
          <w:tcPr>
            <w:tcW w:w="0" w:type="auto"/>
          </w:tcPr>
          <w:p w14:paraId="75BCE833" w14:textId="77777777" w:rsidR="00195962" w:rsidRDefault="00195962">
            <w:pPr>
              <w:pStyle w:val="Compact"/>
            </w:pPr>
          </w:p>
        </w:tc>
        <w:tc>
          <w:tcPr>
            <w:tcW w:w="0" w:type="auto"/>
          </w:tcPr>
          <w:p w14:paraId="6B24D606" w14:textId="77777777" w:rsidR="00195962" w:rsidRDefault="00195962">
            <w:pPr>
              <w:pStyle w:val="Compact"/>
            </w:pPr>
          </w:p>
        </w:tc>
      </w:tr>
    </w:tbl>
    <w:p w14:paraId="79C625E6" w14:textId="77777777" w:rsidR="00195962" w:rsidRDefault="00000000">
      <w:r>
        <w:pict w14:anchorId="4AB1ABC9">
          <v:rect id="_x0000_i1069" style="width:0;height:1.5pt" o:hralign="center" o:hrstd="t" o:hr="t"/>
        </w:pict>
      </w:r>
    </w:p>
    <w:p w14:paraId="41A8E5C3" w14:textId="77777777" w:rsidR="00195962" w:rsidRDefault="00000000">
      <w:pPr>
        <w:pStyle w:val="Heading1"/>
      </w:pPr>
      <w:bookmarkStart w:id="41" w:name="emergency-fund-planning"/>
      <w:bookmarkEnd w:id="39"/>
      <w:bookmarkEnd w:id="40"/>
      <w:r>
        <w:t>Emergency Fund Planning</w:t>
      </w:r>
    </w:p>
    <w:p w14:paraId="07833166" w14:textId="77777777" w:rsidR="00195962" w:rsidRDefault="00000000">
      <w:pPr>
        <w:pStyle w:val="Heading2"/>
      </w:pPr>
      <w:bookmarkStart w:id="42" w:name="why-is-an-emergency-fund-important"/>
      <w:r>
        <w:t>Why is an emergency fund important?</w:t>
      </w:r>
    </w:p>
    <w:p w14:paraId="4F0ADB70" w14:textId="77777777" w:rsidR="00195962" w:rsidRDefault="00000000">
      <w:r>
        <w:pict w14:anchorId="1D1821AD">
          <v:rect id="_x0000_i1070" style="width:0;height:1.5pt" o:hralign="center" o:hrstd="t" o:hr="t"/>
        </w:pict>
      </w:r>
    </w:p>
    <w:p w14:paraId="6E91392B" w14:textId="77777777" w:rsidR="00195962" w:rsidRDefault="00000000">
      <w:r>
        <w:pict w14:anchorId="41D0B3A7">
          <v:rect id="_x0000_i1071" style="width:0;height:1.5pt" o:hralign="center" o:hrstd="t" o:hr="t"/>
        </w:pict>
      </w:r>
    </w:p>
    <w:p w14:paraId="544B0C86" w14:textId="77777777" w:rsidR="00195962" w:rsidRDefault="00000000">
      <w:r>
        <w:pict w14:anchorId="7E88E448">
          <v:rect id="_x0000_i1072" style="width:0;height:1.5pt" o:hralign="center" o:hrstd="t" o:hr="t"/>
        </w:pict>
      </w:r>
    </w:p>
    <w:p w14:paraId="5E2C4BB7" w14:textId="77777777" w:rsidR="00195962" w:rsidRDefault="00000000">
      <w:r>
        <w:pict w14:anchorId="64AA9D75">
          <v:rect id="_x0000_i1073" style="width:0;height:1.5pt" o:hralign="center" o:hrstd="t" o:hr="t"/>
        </w:pict>
      </w:r>
    </w:p>
    <w:p w14:paraId="64619FEB" w14:textId="77777777" w:rsidR="00195962" w:rsidRDefault="00000000">
      <w:pPr>
        <w:pStyle w:val="Heading1"/>
      </w:pPr>
      <w:bookmarkStart w:id="43" w:name="saving-vs-investing"/>
      <w:bookmarkEnd w:id="41"/>
      <w:bookmarkEnd w:id="42"/>
      <w:r>
        <w:t>Saving vs Investing</w:t>
      </w:r>
    </w:p>
    <w:p w14:paraId="1040DE8E" w14:textId="77777777" w:rsidR="00195962" w:rsidRDefault="00000000">
      <w:pPr>
        <w:pStyle w:val="Heading2"/>
      </w:pPr>
      <w:bookmarkStart w:id="44" w:name="in-your-own-words"/>
      <w:r>
        <w:t>In your own words:</w:t>
      </w:r>
    </w:p>
    <w:p w14:paraId="23A69B72" w14:textId="77777777" w:rsidR="00195962" w:rsidRDefault="00000000">
      <w:pPr>
        <w:pStyle w:val="FirstParagraph"/>
      </w:pPr>
      <w:r>
        <w:t>What is the difference between saving and investing?</w:t>
      </w:r>
    </w:p>
    <w:p w14:paraId="49A61E2F" w14:textId="77777777" w:rsidR="00195962" w:rsidRDefault="00000000">
      <w:r>
        <w:pict w14:anchorId="006782BA">
          <v:rect id="_x0000_i1074" style="width:0;height:1.5pt" o:hralign="center" o:hrstd="t" o:hr="t"/>
        </w:pict>
      </w:r>
    </w:p>
    <w:p w14:paraId="04E0CCA4" w14:textId="77777777" w:rsidR="00195962" w:rsidRDefault="00000000">
      <w:r>
        <w:pict w14:anchorId="1E0EB84B">
          <v:rect id="_x0000_i1075" style="width:0;height:1.5pt" o:hralign="center" o:hrstd="t" o:hr="t"/>
        </w:pict>
      </w:r>
    </w:p>
    <w:p w14:paraId="3F1761B5" w14:textId="77777777" w:rsidR="00195962" w:rsidRDefault="00000000">
      <w:r>
        <w:pict w14:anchorId="35C0DADB">
          <v:rect id="_x0000_i1076" style="width:0;height:1.5pt" o:hralign="center" o:hrstd="t" o:hr="t"/>
        </w:pict>
      </w:r>
    </w:p>
    <w:p w14:paraId="7F0C2415" w14:textId="77777777" w:rsidR="00195962" w:rsidRDefault="00000000">
      <w:r>
        <w:pict w14:anchorId="4298E1F8">
          <v:rect id="_x0000_i1077" style="width:0;height:1.5pt" o:hralign="center" o:hrstd="t" o:hr="t"/>
        </w:pict>
      </w:r>
    </w:p>
    <w:p w14:paraId="0FD136D6" w14:textId="77777777" w:rsidR="00195962" w:rsidRDefault="00000000">
      <w:pPr>
        <w:pStyle w:val="Heading1"/>
      </w:pPr>
      <w:bookmarkStart w:id="45" w:name="investing-reflection"/>
      <w:bookmarkEnd w:id="43"/>
      <w:bookmarkEnd w:id="44"/>
      <w:r>
        <w:lastRenderedPageBreak/>
        <w:t>Investing Reflection</w:t>
      </w:r>
    </w:p>
    <w:p w14:paraId="6831774C" w14:textId="77777777" w:rsidR="00195962" w:rsidRDefault="00000000">
      <w:pPr>
        <w:pStyle w:val="Heading2"/>
      </w:pPr>
      <w:bookmarkStart w:id="46" w:name="X0e41b5f6b0ee54613746759965978c069cfde93"/>
      <w:r>
        <w:t>Which investing habits are most important?</w:t>
      </w:r>
    </w:p>
    <w:p w14:paraId="4CBA8A5B" w14:textId="77777777" w:rsidR="00195962" w:rsidRDefault="00000000">
      <w:pPr>
        <w:pStyle w:val="FirstParagraph"/>
      </w:pPr>
      <w:r>
        <w:t>□ Starting early □ Investing regularly □ Thinking long term □ Diversifying □ Patience □ Avoiding hype</w:t>
      </w:r>
    </w:p>
    <w:p w14:paraId="2B5AA68B" w14:textId="77777777" w:rsidR="00195962" w:rsidRDefault="00000000">
      <w:pPr>
        <w:pStyle w:val="BodyText"/>
      </w:pPr>
      <w:r>
        <w:t>Why?</w:t>
      </w:r>
    </w:p>
    <w:p w14:paraId="4FB3E209" w14:textId="77777777" w:rsidR="00195962" w:rsidRDefault="00000000">
      <w:r>
        <w:pict w14:anchorId="7E21BBD6">
          <v:rect id="_x0000_i1078" style="width:0;height:1.5pt" o:hralign="center" o:hrstd="t" o:hr="t"/>
        </w:pict>
      </w:r>
    </w:p>
    <w:p w14:paraId="42F34E4F" w14:textId="77777777" w:rsidR="00195962" w:rsidRDefault="00000000">
      <w:r>
        <w:pict w14:anchorId="6F2FEB4A">
          <v:rect id="_x0000_i1079" style="width:0;height:1.5pt" o:hralign="center" o:hrstd="t" o:hr="t"/>
        </w:pict>
      </w:r>
    </w:p>
    <w:p w14:paraId="0B0FFAC7" w14:textId="77777777" w:rsidR="00195962" w:rsidRDefault="00000000">
      <w:r>
        <w:pict w14:anchorId="1C625B1D">
          <v:rect id="_x0000_i1080" style="width:0;height:1.5pt" o:hralign="center" o:hrstd="t" o:hr="t"/>
        </w:pict>
      </w:r>
    </w:p>
    <w:p w14:paraId="7F14621B" w14:textId="77777777" w:rsidR="00195962" w:rsidRPr="007445F5" w:rsidRDefault="00000000">
      <w:pPr>
        <w:pStyle w:val="Heading1"/>
        <w:rPr>
          <w:b/>
          <w:bCs/>
        </w:rPr>
      </w:pPr>
      <w:bookmarkStart w:id="47" w:name="section-5-crypto-and-scams"/>
      <w:bookmarkEnd w:id="45"/>
      <w:bookmarkEnd w:id="46"/>
      <w:r w:rsidRPr="007445F5">
        <w:rPr>
          <w:b/>
          <w:bCs/>
        </w:rPr>
        <w:t>SECTION 5 — CRYPTO AND SCAMS</w:t>
      </w:r>
    </w:p>
    <w:p w14:paraId="4C04A064" w14:textId="77777777" w:rsidR="00195962" w:rsidRDefault="00000000">
      <w:pPr>
        <w:pStyle w:val="Heading1"/>
      </w:pPr>
      <w:bookmarkStart w:id="48" w:name="cryptocurrency-discussion"/>
      <w:bookmarkEnd w:id="47"/>
      <w:r>
        <w:t>Cryptocurrency Discussion</w:t>
      </w:r>
    </w:p>
    <w:p w14:paraId="6889FC75" w14:textId="77777777" w:rsidR="00195962" w:rsidRDefault="00000000">
      <w:pPr>
        <w:pStyle w:val="Heading2"/>
      </w:pPr>
      <w:bookmarkStart w:id="49" w:name="opportunity-or-risk"/>
      <w:r>
        <w:t>Opportunity or Risk?</w:t>
      </w:r>
    </w:p>
    <w:p w14:paraId="10A7166F" w14:textId="77777777" w:rsidR="00195962" w:rsidRDefault="00000000">
      <w:pPr>
        <w:pStyle w:val="FirstParagraph"/>
      </w:pPr>
      <w:r>
        <w:t>What attracts young people to cryptocurrency?</w:t>
      </w:r>
    </w:p>
    <w:p w14:paraId="75145273" w14:textId="77777777" w:rsidR="00195962" w:rsidRDefault="00000000">
      <w:r>
        <w:pict w14:anchorId="044E2A4D">
          <v:rect id="_x0000_i1081" style="width:0;height:1.5pt" o:hralign="center" o:hrstd="t" o:hr="t"/>
        </w:pict>
      </w:r>
    </w:p>
    <w:p w14:paraId="27ABF379" w14:textId="77777777" w:rsidR="00195962" w:rsidRDefault="00000000">
      <w:r>
        <w:pict w14:anchorId="45B97961">
          <v:rect id="_x0000_i1082" style="width:0;height:1.5pt" o:hralign="center" o:hrstd="t" o:hr="t"/>
        </w:pict>
      </w:r>
    </w:p>
    <w:p w14:paraId="0AA83FCD" w14:textId="77777777" w:rsidR="00195962" w:rsidRDefault="00000000">
      <w:r>
        <w:pict w14:anchorId="77725AEC">
          <v:rect id="_x0000_i1083" style="width:0;height:1.5pt" o:hralign="center" o:hrstd="t" o:hr="t"/>
        </w:pict>
      </w:r>
    </w:p>
    <w:p w14:paraId="73A462F4" w14:textId="77777777" w:rsidR="00195962" w:rsidRDefault="00000000">
      <w:r>
        <w:pict w14:anchorId="79170405">
          <v:rect id="_x0000_i1084" style="width:0;height:1.5pt" o:hralign="center" o:hrstd="t" o:hr="t"/>
        </w:pict>
      </w:r>
    </w:p>
    <w:p w14:paraId="04750F6C" w14:textId="77777777" w:rsidR="00195962" w:rsidRDefault="00000000">
      <w:pPr>
        <w:pStyle w:val="Heading1"/>
      </w:pPr>
      <w:bookmarkStart w:id="50" w:name="scam-awareness-exercise"/>
      <w:bookmarkEnd w:id="48"/>
      <w:bookmarkEnd w:id="49"/>
      <w:r>
        <w:t>Scam Awareness Exercise</w:t>
      </w:r>
    </w:p>
    <w:p w14:paraId="19DD618D" w14:textId="77777777" w:rsidR="00195962" w:rsidRDefault="00000000">
      <w:pPr>
        <w:pStyle w:val="Heading2"/>
      </w:pPr>
      <w:bookmarkStart w:id="51" w:name="spot-the-warning-signs"/>
      <w:r>
        <w:t>Spot the Warning Signs</w:t>
      </w:r>
    </w:p>
    <w:p w14:paraId="5CF4245B" w14:textId="77777777" w:rsidR="00195962" w:rsidRDefault="00000000">
      <w:pPr>
        <w:pStyle w:val="FirstParagraph"/>
      </w:pPr>
      <w:r>
        <w:t>Tick warning signs of scams.</w:t>
      </w:r>
    </w:p>
    <w:p w14:paraId="1D239180" w14:textId="77777777" w:rsidR="00195962" w:rsidRDefault="00000000">
      <w:pPr>
        <w:pStyle w:val="BodyText"/>
      </w:pPr>
      <w:r>
        <w:t>□ Pressure to act quickly □ Guaranteed returns □ Requests for passwords □ “Too good to be true” offers □ Fake celebrity endorsements □ Crypto payment requests</w:t>
      </w:r>
    </w:p>
    <w:p w14:paraId="78919830" w14:textId="77777777" w:rsidR="00195962" w:rsidRDefault="00000000">
      <w:r>
        <w:pict w14:anchorId="0302306D">
          <v:rect id="_x0000_i1085" style="width:0;height:1.5pt" o:hralign="center" o:hrstd="t" o:hr="t"/>
        </w:pict>
      </w:r>
    </w:p>
    <w:p w14:paraId="04886E97" w14:textId="77777777" w:rsidR="00195962" w:rsidRDefault="00000000">
      <w:pPr>
        <w:pStyle w:val="Heading1"/>
      </w:pPr>
      <w:bookmarkStart w:id="52" w:name="reflection-1"/>
      <w:bookmarkEnd w:id="50"/>
      <w:bookmarkEnd w:id="51"/>
      <w:r>
        <w:lastRenderedPageBreak/>
        <w:t>Reflection</w:t>
      </w:r>
    </w:p>
    <w:p w14:paraId="010741CB" w14:textId="77777777" w:rsidR="00195962" w:rsidRDefault="00000000">
      <w:pPr>
        <w:pStyle w:val="Heading2"/>
      </w:pPr>
      <w:bookmarkStart w:id="53" w:name="why-do-scammers-target-emotions"/>
      <w:r>
        <w:t>Why do scammers target emotions?</w:t>
      </w:r>
    </w:p>
    <w:p w14:paraId="0E73BF4C" w14:textId="77777777" w:rsidR="00195962" w:rsidRDefault="00000000">
      <w:r>
        <w:pict w14:anchorId="06087BC6">
          <v:rect id="_x0000_i1086" style="width:0;height:1.5pt" o:hralign="center" o:hrstd="t" o:hr="t"/>
        </w:pict>
      </w:r>
    </w:p>
    <w:p w14:paraId="097E8315" w14:textId="77777777" w:rsidR="00195962" w:rsidRDefault="00000000">
      <w:r>
        <w:pict w14:anchorId="0E811AED">
          <v:rect id="_x0000_i1087" style="width:0;height:1.5pt" o:hralign="center" o:hrstd="t" o:hr="t"/>
        </w:pict>
      </w:r>
    </w:p>
    <w:p w14:paraId="55776BA5" w14:textId="77777777" w:rsidR="00195962" w:rsidRDefault="00000000">
      <w:r>
        <w:pict w14:anchorId="09F29EDA">
          <v:rect id="_x0000_i1088" style="width:0;height:1.5pt" o:hralign="center" o:hrstd="t" o:hr="t"/>
        </w:pict>
      </w:r>
    </w:p>
    <w:p w14:paraId="6169852C" w14:textId="77777777" w:rsidR="00195962" w:rsidRDefault="00000000">
      <w:r>
        <w:pict w14:anchorId="3BC4D498">
          <v:rect id="_x0000_i1089" style="width:0;height:1.5pt" o:hralign="center" o:hrstd="t" o:hr="t"/>
        </w:pict>
      </w:r>
    </w:p>
    <w:p w14:paraId="2826E49E" w14:textId="77777777" w:rsidR="00195962" w:rsidRPr="007445F5" w:rsidRDefault="00000000">
      <w:pPr>
        <w:pStyle w:val="Heading1"/>
        <w:rPr>
          <w:b/>
          <w:bCs/>
        </w:rPr>
      </w:pPr>
      <w:bookmarkStart w:id="54" w:name="Xad4091643ef5cbe48b0348c4190ba3cc18c3469"/>
      <w:bookmarkEnd w:id="52"/>
      <w:bookmarkEnd w:id="53"/>
      <w:r w:rsidRPr="007445F5">
        <w:rPr>
          <w:b/>
          <w:bCs/>
        </w:rPr>
        <w:t>SECTION 6 — PURPOSE, CHARACTER AND COMMUNITY</w:t>
      </w:r>
    </w:p>
    <w:p w14:paraId="771D4FFF" w14:textId="77777777" w:rsidR="00195962" w:rsidRDefault="00000000">
      <w:pPr>
        <w:pStyle w:val="Heading1"/>
      </w:pPr>
      <w:bookmarkStart w:id="55" w:name="reflection-2"/>
      <w:bookmarkEnd w:id="54"/>
      <w:r>
        <w:t>Reflection</w:t>
      </w:r>
    </w:p>
    <w:p w14:paraId="3A92D83B" w14:textId="77777777" w:rsidR="00195962" w:rsidRDefault="00000000">
      <w:pPr>
        <w:pStyle w:val="Heading2"/>
      </w:pPr>
      <w:bookmarkStart w:id="56" w:name="X8395ae0524fe79a01d9a85b3e6e2690770798dc"/>
      <w:r>
        <w:t>What kind of person do I want money to help me become?</w:t>
      </w:r>
    </w:p>
    <w:p w14:paraId="2E7E2D2C" w14:textId="77777777" w:rsidR="00195962" w:rsidRDefault="00000000">
      <w:pPr>
        <w:pStyle w:val="FirstParagraph"/>
      </w:pPr>
      <w:r>
        <w:t>□ Generous □ Disciplined □ Responsible □ Peaceful □ Wise □ Community-minded □ Independent □ Helpful to family □ Ethical</w:t>
      </w:r>
    </w:p>
    <w:p w14:paraId="3997AD61" w14:textId="77777777" w:rsidR="00195962" w:rsidRDefault="00000000">
      <w:pPr>
        <w:pStyle w:val="BodyText"/>
      </w:pPr>
      <w:r>
        <w:t>Notes:</w:t>
      </w:r>
    </w:p>
    <w:p w14:paraId="0AE32527" w14:textId="77777777" w:rsidR="00195962" w:rsidRDefault="00000000">
      <w:r>
        <w:pict w14:anchorId="091CA0AE">
          <v:rect id="_x0000_i1090" style="width:0;height:1.5pt" o:hralign="center" o:hrstd="t" o:hr="t"/>
        </w:pict>
      </w:r>
    </w:p>
    <w:p w14:paraId="47150483" w14:textId="77777777" w:rsidR="00195962" w:rsidRDefault="00000000">
      <w:r>
        <w:pict w14:anchorId="2A4CD9BA">
          <v:rect id="_x0000_i1091" style="width:0;height:1.5pt" o:hralign="center" o:hrstd="t" o:hr="t"/>
        </w:pict>
      </w:r>
    </w:p>
    <w:p w14:paraId="0C5AEA0A" w14:textId="77777777" w:rsidR="00195962" w:rsidRDefault="00000000">
      <w:r>
        <w:pict w14:anchorId="614975FB">
          <v:rect id="_x0000_i1092" style="width:0;height:1.5pt" o:hralign="center" o:hrstd="t" o:hr="t"/>
        </w:pict>
      </w:r>
    </w:p>
    <w:p w14:paraId="16D129F2" w14:textId="77777777" w:rsidR="00195962" w:rsidRDefault="00000000">
      <w:pPr>
        <w:pStyle w:val="Heading1"/>
      </w:pPr>
      <w:bookmarkStart w:id="57" w:name="sharing-and-community"/>
      <w:bookmarkEnd w:id="55"/>
      <w:bookmarkEnd w:id="56"/>
      <w:r>
        <w:t>Sharing and Community</w:t>
      </w:r>
    </w:p>
    <w:p w14:paraId="7142F81C" w14:textId="77777777" w:rsidR="00195962" w:rsidRDefault="00000000">
      <w:pPr>
        <w:pStyle w:val="Heading2"/>
      </w:pPr>
      <w:bookmarkStart w:id="58" w:name="ways-we-can-share"/>
      <w:r>
        <w:t>Ways we can share:</w:t>
      </w:r>
    </w:p>
    <w:p w14:paraId="31354A27" w14:textId="77777777" w:rsidR="00195962" w:rsidRDefault="00000000">
      <w:pPr>
        <w:pStyle w:val="FirstParagraph"/>
      </w:pPr>
      <w:r>
        <w:t>□ Giving □ Volunteering □ Supporting others □ Tithing □ Mentoring □ Using our skills</w:t>
      </w:r>
    </w:p>
    <w:p w14:paraId="646A76EF" w14:textId="77777777" w:rsidR="00195962" w:rsidRDefault="00000000">
      <w:r>
        <w:pict w14:anchorId="5A400DFA">
          <v:rect id="_x0000_i1093" style="width:0;height:1.5pt" o:hralign="center" o:hrstd="t" o:hr="t"/>
        </w:pict>
      </w:r>
    </w:p>
    <w:p w14:paraId="63619493" w14:textId="77777777" w:rsidR="00195962" w:rsidRPr="007445F5" w:rsidRDefault="00000000">
      <w:pPr>
        <w:pStyle w:val="Heading1"/>
        <w:rPr>
          <w:b/>
          <w:bCs/>
        </w:rPr>
      </w:pPr>
      <w:bookmarkStart w:id="59" w:name="key-money-guidance"/>
      <w:bookmarkEnd w:id="57"/>
      <w:bookmarkEnd w:id="58"/>
      <w:r w:rsidRPr="007445F5">
        <w:rPr>
          <w:b/>
          <w:bCs/>
        </w:rPr>
        <w:lastRenderedPageBreak/>
        <w:t>Key Money Guidance</w:t>
      </w:r>
    </w:p>
    <w:p w14:paraId="318DBEDE" w14:textId="77777777" w:rsidR="00195962" w:rsidRDefault="00000000">
      <w:pPr>
        <w:pStyle w:val="Heading2"/>
      </w:pPr>
      <w:bookmarkStart w:id="60" w:name="X431d0e2d93cf2d175a55f7856a210f6d3832eae"/>
      <w:r>
        <w:t>Tick the principles you want to apply in your life.</w:t>
      </w:r>
    </w:p>
    <w:p w14:paraId="25E020F8" w14:textId="77777777" w:rsidR="00195962" w:rsidRDefault="00000000">
      <w:pPr>
        <w:pStyle w:val="FirstParagraph"/>
      </w:pPr>
      <w:r>
        <w:t>□ Spend less than I earn □ Pay myself first □ Build emergency savings □ Avoid high-interest debt □ Differentiate needs from wants □ Use credit wisely □ Think long term □ Have a financial plan</w:t>
      </w:r>
    </w:p>
    <w:p w14:paraId="225D872A" w14:textId="77777777" w:rsidR="00195962" w:rsidRDefault="00000000">
      <w:r>
        <w:pict w14:anchorId="666509F5">
          <v:rect id="_x0000_i1094" style="width:0;height:1.5pt" o:hralign="center" o:hrstd="t" o:hr="t"/>
        </w:pict>
      </w:r>
    </w:p>
    <w:p w14:paraId="79170B27" w14:textId="77777777" w:rsidR="00195962" w:rsidRPr="007445F5" w:rsidRDefault="00000000">
      <w:pPr>
        <w:pStyle w:val="Heading1"/>
        <w:rPr>
          <w:b/>
          <w:bCs/>
        </w:rPr>
      </w:pPr>
      <w:bookmarkStart w:id="61" w:name="my-moneywise-action-plan"/>
      <w:bookmarkEnd w:id="59"/>
      <w:bookmarkEnd w:id="60"/>
      <w:r w:rsidRPr="007445F5">
        <w:rPr>
          <w:b/>
          <w:bCs/>
        </w:rPr>
        <w:t>My Moneywise Action Plan</w:t>
      </w:r>
    </w:p>
    <w:p w14:paraId="0413E084" w14:textId="77777777" w:rsidR="00195962" w:rsidRDefault="00000000">
      <w:pPr>
        <w:pStyle w:val="Heading2"/>
      </w:pPr>
      <w:bookmarkStart w:id="62" w:name="one-thing-i-will-stop-doing"/>
      <w:r>
        <w:t>ONE thing I will STOP doing:</w:t>
      </w:r>
    </w:p>
    <w:p w14:paraId="0998D97C" w14:textId="77777777" w:rsidR="00195962" w:rsidRDefault="00000000">
      <w:r>
        <w:pict w14:anchorId="4D3BE98C">
          <v:rect id="_x0000_i1095" style="width:0;height:1.5pt" o:hralign="center" o:hrstd="t" o:hr="t"/>
        </w:pict>
      </w:r>
    </w:p>
    <w:p w14:paraId="47DC1FFF" w14:textId="77777777" w:rsidR="00195962" w:rsidRDefault="00000000">
      <w:r>
        <w:pict w14:anchorId="0E7B8F22">
          <v:rect id="_x0000_i1096" style="width:0;height:1.5pt" o:hralign="center" o:hrstd="t" o:hr="t"/>
        </w:pict>
      </w:r>
    </w:p>
    <w:p w14:paraId="62C44B15" w14:textId="77777777" w:rsidR="00195962" w:rsidRDefault="00000000">
      <w:pPr>
        <w:pStyle w:val="Heading2"/>
      </w:pPr>
      <w:bookmarkStart w:id="63" w:name="one-thing-i-will-start-doing"/>
      <w:bookmarkEnd w:id="62"/>
      <w:r>
        <w:t>ONE thing I will START doing:</w:t>
      </w:r>
    </w:p>
    <w:p w14:paraId="1F814F7B" w14:textId="77777777" w:rsidR="00195962" w:rsidRDefault="00000000">
      <w:r>
        <w:pict w14:anchorId="352EB4B7">
          <v:rect id="_x0000_i1097" style="width:0;height:1.5pt" o:hralign="center" o:hrstd="t" o:hr="t"/>
        </w:pict>
      </w:r>
    </w:p>
    <w:p w14:paraId="3ED2D5E9" w14:textId="77777777" w:rsidR="00195962" w:rsidRDefault="00000000">
      <w:r>
        <w:pict w14:anchorId="5BD78E25">
          <v:rect id="_x0000_i1098" style="width:0;height:1.5pt" o:hralign="center" o:hrstd="t" o:hr="t"/>
        </w:pict>
      </w:r>
    </w:p>
    <w:p w14:paraId="39651646" w14:textId="77777777" w:rsidR="00195962" w:rsidRDefault="00000000">
      <w:pPr>
        <w:pStyle w:val="Heading2"/>
      </w:pPr>
      <w:bookmarkStart w:id="64" w:name="X0f7f1a9d453fbedce0cabd51a096919fc015f4b"/>
      <w:bookmarkEnd w:id="63"/>
      <w:r>
        <w:t>ONE financial goal for the next 12 months:</w:t>
      </w:r>
    </w:p>
    <w:p w14:paraId="761451F8" w14:textId="77777777" w:rsidR="00195962" w:rsidRDefault="00000000">
      <w:r>
        <w:pict w14:anchorId="77750E16">
          <v:rect id="_x0000_i1099" style="width:0;height:1.5pt" o:hralign="center" o:hrstd="t" o:hr="t"/>
        </w:pict>
      </w:r>
    </w:p>
    <w:p w14:paraId="04998F6F" w14:textId="77777777" w:rsidR="00195962" w:rsidRDefault="00000000">
      <w:r>
        <w:pict w14:anchorId="60AA4A5E">
          <v:rect id="_x0000_i1100" style="width:0;height:1.5pt" o:hralign="center" o:hrstd="t" o:hr="t"/>
        </w:pict>
      </w:r>
    </w:p>
    <w:p w14:paraId="12203E03" w14:textId="77777777" w:rsidR="00195962" w:rsidRDefault="00000000">
      <w:r>
        <w:pict w14:anchorId="7FF3D308">
          <v:rect id="_x0000_i1101" style="width:0;height:1.5pt" o:hralign="center" o:hrstd="t" o:hr="t"/>
        </w:pict>
      </w:r>
    </w:p>
    <w:p w14:paraId="79F7C4C4" w14:textId="77777777" w:rsidR="00195962" w:rsidRDefault="00000000">
      <w:pPr>
        <w:pStyle w:val="Heading1"/>
      </w:pPr>
      <w:bookmarkStart w:id="65" w:name="final-reflection"/>
      <w:bookmarkEnd w:id="61"/>
      <w:bookmarkEnd w:id="64"/>
      <w:r>
        <w:t>Final Reflection</w:t>
      </w:r>
    </w:p>
    <w:p w14:paraId="31447E94" w14:textId="77777777" w:rsidR="00195962" w:rsidRDefault="00000000">
      <w:pPr>
        <w:pStyle w:val="Heading2"/>
      </w:pPr>
      <w:bookmarkStart w:id="66" w:name="Xfc14293cc4040ad93d897063caa18955ba57362"/>
      <w:r>
        <w:t>Your financial habits today shape your future tomorrow.</w:t>
      </w:r>
    </w:p>
    <w:p w14:paraId="2BB8B27B" w14:textId="77777777" w:rsidR="00195962" w:rsidRDefault="00000000">
      <w:pPr>
        <w:pStyle w:val="FirstParagraph"/>
      </w:pPr>
      <w:r>
        <w:t>What does this statement mean to you?</w:t>
      </w:r>
    </w:p>
    <w:p w14:paraId="67A3F3CB" w14:textId="77777777" w:rsidR="00195962" w:rsidRDefault="00000000">
      <w:r>
        <w:pict w14:anchorId="47F3E6C5">
          <v:rect id="_x0000_i1102" style="width:0;height:1.5pt" o:hralign="center" o:hrstd="t" o:hr="t"/>
        </w:pict>
      </w:r>
    </w:p>
    <w:p w14:paraId="17CCAE28" w14:textId="77777777" w:rsidR="00195962" w:rsidRDefault="00000000">
      <w:r>
        <w:pict w14:anchorId="72E8FFFC">
          <v:rect id="_x0000_i1103" style="width:0;height:1.5pt" o:hralign="center" o:hrstd="t" o:hr="t"/>
        </w:pict>
      </w:r>
    </w:p>
    <w:p w14:paraId="2241EE3A" w14:textId="77777777" w:rsidR="00195962" w:rsidRDefault="00000000">
      <w:r>
        <w:pict w14:anchorId="6FB16061">
          <v:rect id="_x0000_i1104" style="width:0;height:1.5pt" o:hralign="center" o:hrstd="t" o:hr="t"/>
        </w:pict>
      </w:r>
    </w:p>
    <w:p w14:paraId="565CFBAA" w14:textId="77777777" w:rsidR="00195962" w:rsidRDefault="00000000">
      <w:r>
        <w:pict w14:anchorId="02CB5092">
          <v:rect id="_x0000_i1105" style="width:0;height:1.5pt" o:hralign="center" o:hrstd="t" o:hr="t"/>
        </w:pict>
      </w:r>
    </w:p>
    <w:p w14:paraId="482F855E" w14:textId="77777777" w:rsidR="00195962" w:rsidRPr="007445F5" w:rsidRDefault="00000000">
      <w:pPr>
        <w:pStyle w:val="Heading1"/>
        <w:rPr>
          <w:b/>
          <w:bCs/>
        </w:rPr>
      </w:pPr>
      <w:bookmarkStart w:id="67" w:name="the-pentecostal-community-bank"/>
      <w:bookmarkEnd w:id="65"/>
      <w:bookmarkEnd w:id="66"/>
      <w:r w:rsidRPr="007445F5">
        <w:rPr>
          <w:b/>
          <w:bCs/>
        </w:rPr>
        <w:lastRenderedPageBreak/>
        <w:t>The Pentecostal Community Bank</w:t>
      </w:r>
    </w:p>
    <w:p w14:paraId="621C5478" w14:textId="77777777" w:rsidR="00195962" w:rsidRDefault="00000000">
      <w:pPr>
        <w:pStyle w:val="FirstParagraph"/>
      </w:pPr>
      <w:r>
        <w:t>We believe in the economic empowerment of our members so that they can fulfil their potential and achieve their aspirations.</w:t>
      </w:r>
    </w:p>
    <w:p w14:paraId="73E159F4" w14:textId="77777777" w:rsidR="00195962" w:rsidRDefault="00000000">
      <w:r>
        <w:pict w14:anchorId="4CDE90BC">
          <v:rect id="_x0000_i1106" style="width:0;height:1.5pt" o:hralign="center" o:hrstd="t" o:hr="t"/>
        </w:pict>
      </w:r>
    </w:p>
    <w:p w14:paraId="2744E818" w14:textId="77777777" w:rsidR="00195962" w:rsidRDefault="00000000">
      <w:pPr>
        <w:pStyle w:val="Heading1"/>
      </w:pPr>
      <w:bookmarkStart w:id="68" w:name="stay-connected"/>
      <w:bookmarkEnd w:id="67"/>
      <w:r>
        <w:t>Stay Connected</w:t>
      </w:r>
    </w:p>
    <w:p w14:paraId="19889D57" w14:textId="77777777" w:rsidR="00195962" w:rsidRDefault="00000000">
      <w:pPr>
        <w:pStyle w:val="FirstParagraph"/>
      </w:pPr>
      <w:r>
        <w:t>www.pcbank.co.uk</w:t>
      </w:r>
    </w:p>
    <w:p w14:paraId="2908C40F" w14:textId="77777777" w:rsidR="00195962" w:rsidRDefault="00000000">
      <w:pPr>
        <w:pStyle w:val="BodyText"/>
      </w:pPr>
      <w:r>
        <w:t>info@pcbank.co.uk</w:t>
      </w:r>
    </w:p>
    <w:p w14:paraId="505648CB" w14:textId="77777777" w:rsidR="00195962" w:rsidRDefault="00000000">
      <w:pPr>
        <w:pStyle w:val="BodyText"/>
      </w:pPr>
      <w:r>
        <w:t>0333 355 1022</w:t>
      </w:r>
    </w:p>
    <w:p w14:paraId="19336951" w14:textId="77777777" w:rsidR="00195962" w:rsidRDefault="00000000">
      <w:pPr>
        <w:pStyle w:val="BodyText"/>
      </w:pPr>
      <w:proofErr w:type="gramStart"/>
      <w:r>
        <w:t>Instagram: @</w:t>
      </w:r>
      <w:proofErr w:type="gramEnd"/>
      <w:r>
        <w:t>pentecostalcommunitybank</w:t>
      </w:r>
    </w:p>
    <w:p w14:paraId="6E6A5FC9" w14:textId="0F652F1D" w:rsidR="00A501E8" w:rsidRDefault="00A501E8">
      <w:pPr>
        <w:pStyle w:val="BodyText"/>
      </w:pPr>
      <w:proofErr w:type="spellStart"/>
      <w:proofErr w:type="gramStart"/>
      <w:r>
        <w:t>TikToc</w:t>
      </w:r>
      <w:proofErr w:type="spellEnd"/>
      <w:r>
        <w:t>: @</w:t>
      </w:r>
      <w:proofErr w:type="gramEnd"/>
      <w:r>
        <w:t>pentecostalcommunitybank</w:t>
      </w:r>
    </w:p>
    <w:p w14:paraId="645C0C89" w14:textId="77777777" w:rsidR="00195962" w:rsidRDefault="00000000">
      <w:r>
        <w:pict w14:anchorId="11634FC6">
          <v:rect id="_x0000_i1107" style="width:0;height:1.5pt" o:hralign="center" o:hrstd="t" o:hr="t"/>
        </w:pict>
      </w:r>
    </w:p>
    <w:p w14:paraId="3A59C1E1" w14:textId="77777777" w:rsidR="00195962" w:rsidRDefault="00000000">
      <w:pPr>
        <w:pStyle w:val="Heading1"/>
      </w:pPr>
      <w:bookmarkStart w:id="69" w:name="certificate-of-completion"/>
      <w:bookmarkEnd w:id="68"/>
      <w:r>
        <w:t>Certificate of Completion</w:t>
      </w:r>
    </w:p>
    <w:p w14:paraId="206FB3F9" w14:textId="77777777" w:rsidR="00195962" w:rsidRDefault="00000000">
      <w:pPr>
        <w:pStyle w:val="FirstParagraph"/>
      </w:pPr>
      <w:r>
        <w:t>Participants who complete the Moneywise programme will receive a digital certificate of participation.</w:t>
      </w:r>
      <w:bookmarkEnd w:id="69"/>
    </w:p>
    <w:sectPr w:rsidR="0019596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9D44F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098353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52600153">
    <w:abstractNumId w:val="0"/>
  </w:num>
  <w:num w:numId="2" w16cid:durableId="1032263692">
    <w:abstractNumId w:val="1"/>
  </w:num>
  <w:num w:numId="3" w16cid:durableId="1591041330">
    <w:abstractNumId w:val="1"/>
  </w:num>
  <w:num w:numId="4" w16cid:durableId="1530799827">
    <w:abstractNumId w:val="1"/>
  </w:num>
  <w:num w:numId="5" w16cid:durableId="1569220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62"/>
    <w:rsid w:val="00083B4D"/>
    <w:rsid w:val="00195962"/>
    <w:rsid w:val="007445F5"/>
    <w:rsid w:val="009372C5"/>
    <w:rsid w:val="00A501E8"/>
    <w:rsid w:val="00AF67F6"/>
    <w:rsid w:val="00C77A48"/>
    <w:rsid w:val="00E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6229"/>
  <w15:docId w15:val="{C004A11A-FF3D-4BC1-98F1-84BFBD3C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160</Words>
  <Characters>5446</Characters>
  <Application>Microsoft Office Word</Application>
  <DocSecurity>0</DocSecurity>
  <Lines>121</Lines>
  <Paragraphs>81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Bowes</dc:creator>
  <cp:keywords/>
  <cp:lastModifiedBy>Elaine Bowes</cp:lastModifiedBy>
  <cp:revision>7</cp:revision>
  <dcterms:created xsi:type="dcterms:W3CDTF">2026-05-21T14:42:00Z</dcterms:created>
  <dcterms:modified xsi:type="dcterms:W3CDTF">2026-05-21T14:48:00Z</dcterms:modified>
</cp:coreProperties>
</file>